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875" w:rsidRPr="00BA02F7" w:rsidRDefault="002E2875" w:rsidP="0093730B">
      <w:pPr>
        <w:pStyle w:val="a3"/>
        <w:spacing w:before="0" w:beforeAutospacing="0" w:after="0" w:line="240" w:lineRule="atLeast"/>
        <w:jc w:val="center"/>
        <w:rPr>
          <w:b/>
          <w:bCs/>
          <w:color w:val="000000"/>
          <w:sz w:val="28"/>
          <w:szCs w:val="28"/>
        </w:rPr>
      </w:pPr>
      <w:r w:rsidRPr="00BA02F7">
        <w:rPr>
          <w:rStyle w:val="a4"/>
          <w:color w:val="000000"/>
          <w:sz w:val="28"/>
          <w:szCs w:val="28"/>
        </w:rPr>
        <w:t xml:space="preserve">Анализ инновационной деятельности образовательных организаций </w:t>
      </w:r>
      <w:r w:rsidRPr="00BA02F7">
        <w:rPr>
          <w:b/>
          <w:bCs/>
          <w:color w:val="000000"/>
          <w:sz w:val="28"/>
          <w:szCs w:val="28"/>
        </w:rPr>
        <w:t>Павло</w:t>
      </w:r>
      <w:r w:rsidR="0050136A" w:rsidRPr="00BA02F7">
        <w:rPr>
          <w:b/>
          <w:bCs/>
          <w:color w:val="000000"/>
          <w:sz w:val="28"/>
          <w:szCs w:val="28"/>
        </w:rPr>
        <w:t>вского района за 2017-2018 учебный год</w:t>
      </w:r>
    </w:p>
    <w:p w:rsidR="001F7530" w:rsidRPr="00BA02F7" w:rsidRDefault="001F7530" w:rsidP="001B1EE3">
      <w:pPr>
        <w:pStyle w:val="a3"/>
        <w:spacing w:before="0" w:beforeAutospacing="0" w:after="0" w:line="240" w:lineRule="atLeast"/>
        <w:jc w:val="center"/>
      </w:pPr>
    </w:p>
    <w:p w:rsidR="009B0F04" w:rsidRPr="00BA02F7" w:rsidRDefault="002E2875" w:rsidP="001B1EE3">
      <w:pPr>
        <w:pStyle w:val="a3"/>
        <w:spacing w:before="0" w:beforeAutospacing="0" w:after="0" w:line="240" w:lineRule="atLeast"/>
        <w:ind w:firstLine="708"/>
        <w:jc w:val="both"/>
        <w:rPr>
          <w:color w:val="000000"/>
          <w:sz w:val="28"/>
          <w:szCs w:val="28"/>
        </w:rPr>
      </w:pPr>
      <w:r w:rsidRPr="00BA02F7">
        <w:rPr>
          <w:color w:val="000000"/>
          <w:sz w:val="28"/>
          <w:szCs w:val="28"/>
        </w:rPr>
        <w:t>В 2017-2018 учебном году инновационная работа в образовательных организ</w:t>
      </w:r>
      <w:r w:rsidR="00960444" w:rsidRPr="00BA02F7">
        <w:rPr>
          <w:color w:val="000000"/>
          <w:sz w:val="28"/>
          <w:szCs w:val="28"/>
        </w:rPr>
        <w:t>ациях Павловского района велась</w:t>
      </w:r>
      <w:r w:rsidRPr="00BA02F7">
        <w:rPr>
          <w:color w:val="000000"/>
          <w:sz w:val="28"/>
          <w:szCs w:val="28"/>
        </w:rPr>
        <w:t xml:space="preserve"> в соответствии с нормативной документацией и планом работы МКУО РИМЦ</w:t>
      </w:r>
      <w:r w:rsidR="0093730B" w:rsidRPr="00BA02F7">
        <w:rPr>
          <w:color w:val="000000"/>
          <w:sz w:val="28"/>
          <w:szCs w:val="28"/>
        </w:rPr>
        <w:t xml:space="preserve"> и управления образованием</w:t>
      </w:r>
      <w:r w:rsidRPr="00BA02F7">
        <w:rPr>
          <w:color w:val="000000"/>
          <w:sz w:val="28"/>
          <w:szCs w:val="28"/>
        </w:rPr>
        <w:t xml:space="preserve">. </w:t>
      </w:r>
    </w:p>
    <w:p w:rsidR="002E2875" w:rsidRPr="00BA02F7" w:rsidRDefault="002E2875" w:rsidP="001B1EE3">
      <w:pPr>
        <w:pStyle w:val="a3"/>
        <w:spacing w:before="0" w:beforeAutospacing="0" w:after="0" w:line="240" w:lineRule="atLeast"/>
        <w:ind w:firstLine="708"/>
        <w:jc w:val="both"/>
        <w:rPr>
          <w:color w:val="000000"/>
          <w:sz w:val="28"/>
          <w:szCs w:val="28"/>
        </w:rPr>
      </w:pPr>
      <w:r w:rsidRPr="00BA02F7">
        <w:rPr>
          <w:color w:val="000000"/>
          <w:sz w:val="28"/>
          <w:szCs w:val="28"/>
        </w:rPr>
        <w:t xml:space="preserve">Целью инновационной работы в области образования является качественное обновление педагогической деятельности и как результат, повышение качества образования. </w:t>
      </w:r>
    </w:p>
    <w:p w:rsidR="0050136A" w:rsidRPr="00BA02F7" w:rsidRDefault="002B1100" w:rsidP="001B1EE3">
      <w:pPr>
        <w:pStyle w:val="a3"/>
        <w:spacing w:before="0" w:beforeAutospacing="0" w:after="0" w:line="240" w:lineRule="atLeast"/>
        <w:ind w:firstLine="708"/>
        <w:jc w:val="both"/>
        <w:rPr>
          <w:color w:val="000000"/>
          <w:sz w:val="28"/>
          <w:szCs w:val="28"/>
        </w:rPr>
      </w:pPr>
      <w:r w:rsidRPr="00BA02F7">
        <w:rPr>
          <w:color w:val="000000"/>
          <w:sz w:val="28"/>
          <w:szCs w:val="28"/>
        </w:rPr>
        <w:t xml:space="preserve">С </w:t>
      </w:r>
      <w:r w:rsidR="0006584E" w:rsidRPr="00BA02F7">
        <w:rPr>
          <w:color w:val="000000"/>
          <w:sz w:val="28"/>
          <w:szCs w:val="28"/>
        </w:rPr>
        <w:t xml:space="preserve">целью развития инновационного движения в системе образования Краснодарского края, популяризации передового педагогического опыта образовательных </w:t>
      </w:r>
      <w:r w:rsidRPr="00BA02F7">
        <w:rPr>
          <w:color w:val="000000"/>
          <w:sz w:val="28"/>
          <w:szCs w:val="28"/>
        </w:rPr>
        <w:t>организаций</w:t>
      </w:r>
      <w:r w:rsidR="00423A17" w:rsidRPr="00BA02F7">
        <w:rPr>
          <w:color w:val="000000"/>
          <w:sz w:val="28"/>
          <w:szCs w:val="28"/>
        </w:rPr>
        <w:t xml:space="preserve">, МКУО РИМЦ </w:t>
      </w:r>
      <w:r w:rsidRPr="00BA02F7">
        <w:rPr>
          <w:color w:val="000000"/>
          <w:sz w:val="28"/>
          <w:szCs w:val="28"/>
        </w:rPr>
        <w:t xml:space="preserve"> </w:t>
      </w:r>
      <w:r w:rsidR="00423A17" w:rsidRPr="00BA02F7">
        <w:rPr>
          <w:color w:val="000000"/>
          <w:sz w:val="28"/>
          <w:szCs w:val="28"/>
        </w:rPr>
        <w:t>участвовал</w:t>
      </w:r>
      <w:r w:rsidR="00517A1A" w:rsidRPr="00BA02F7">
        <w:rPr>
          <w:color w:val="000000"/>
          <w:sz w:val="28"/>
          <w:szCs w:val="28"/>
        </w:rPr>
        <w:t xml:space="preserve"> в краевом фестивале образовательных инноваций «От инновационных идей до методических пособий-исторический экскурс»</w:t>
      </w:r>
      <w:r w:rsidRPr="00BA02F7">
        <w:rPr>
          <w:color w:val="000000"/>
          <w:sz w:val="28"/>
          <w:szCs w:val="28"/>
        </w:rPr>
        <w:t>,</w:t>
      </w:r>
      <w:r w:rsidR="00423A17" w:rsidRPr="00BA02F7">
        <w:rPr>
          <w:color w:val="000000"/>
          <w:sz w:val="28"/>
          <w:szCs w:val="28"/>
        </w:rPr>
        <w:t xml:space="preserve"> на котором представил</w:t>
      </w:r>
      <w:r w:rsidR="00517A1A" w:rsidRPr="00BA02F7">
        <w:rPr>
          <w:color w:val="000000"/>
          <w:sz w:val="28"/>
          <w:szCs w:val="28"/>
        </w:rPr>
        <w:t xml:space="preserve"> печатные издания, методические пособия, буклеты, разработки уроков 2016-2017 года выпуска, представляющие собой исследовательский и инновационный опыт образовательных организаций</w:t>
      </w:r>
      <w:r w:rsidR="00147B23" w:rsidRPr="00BA02F7">
        <w:rPr>
          <w:color w:val="000000"/>
          <w:sz w:val="28"/>
          <w:szCs w:val="28"/>
        </w:rPr>
        <w:t xml:space="preserve"> Павловского района</w:t>
      </w:r>
      <w:r w:rsidR="00517A1A" w:rsidRPr="00BA02F7">
        <w:rPr>
          <w:color w:val="000000"/>
          <w:sz w:val="28"/>
          <w:szCs w:val="28"/>
        </w:rPr>
        <w:t>.</w:t>
      </w:r>
      <w:r w:rsidR="001C69E2" w:rsidRPr="00BA02F7">
        <w:rPr>
          <w:color w:val="000000"/>
          <w:sz w:val="28"/>
          <w:szCs w:val="28"/>
        </w:rPr>
        <w:t xml:space="preserve"> </w:t>
      </w:r>
    </w:p>
    <w:p w:rsidR="0006584E" w:rsidRPr="00BA02F7" w:rsidRDefault="001C69E2" w:rsidP="001B1EE3">
      <w:pPr>
        <w:pStyle w:val="a3"/>
        <w:spacing w:before="0" w:beforeAutospacing="0" w:after="0" w:line="240" w:lineRule="atLeast"/>
        <w:ind w:firstLine="708"/>
        <w:jc w:val="both"/>
      </w:pPr>
      <w:r w:rsidRPr="00BA02F7">
        <w:rPr>
          <w:color w:val="000000"/>
          <w:sz w:val="28"/>
          <w:szCs w:val="28"/>
        </w:rPr>
        <w:t>Были разработаны, выставлены на сайт РИМЦ и направлены в образовательные организации «Методические рекомендации по организации инновационной деятельности в образовательных организациях»</w:t>
      </w:r>
      <w:r w:rsidR="00234B8F" w:rsidRPr="00BA02F7">
        <w:rPr>
          <w:color w:val="000000"/>
          <w:sz w:val="28"/>
          <w:szCs w:val="28"/>
        </w:rPr>
        <w:t xml:space="preserve"> письмо МКУО РИМЦ от 31.08.2017 года № 436</w:t>
      </w:r>
      <w:r w:rsidRPr="00BA02F7">
        <w:rPr>
          <w:color w:val="000000"/>
          <w:sz w:val="28"/>
          <w:szCs w:val="28"/>
        </w:rPr>
        <w:t>.</w:t>
      </w:r>
    </w:p>
    <w:p w:rsidR="007877B6" w:rsidRPr="00BA02F7" w:rsidRDefault="00147B23" w:rsidP="001B1EE3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02F7">
        <w:rPr>
          <w:rFonts w:ascii="Times New Roman" w:hAnsi="Times New Roman" w:cs="Times New Roman"/>
          <w:color w:val="000000"/>
          <w:sz w:val="28"/>
          <w:szCs w:val="28"/>
        </w:rPr>
        <w:t>За отчётный</w:t>
      </w:r>
      <w:r w:rsidR="002E2875" w:rsidRPr="00BA02F7">
        <w:rPr>
          <w:rFonts w:ascii="Times New Roman" w:hAnsi="Times New Roman" w:cs="Times New Roman"/>
          <w:color w:val="000000"/>
          <w:sz w:val="28"/>
          <w:szCs w:val="28"/>
        </w:rPr>
        <w:t xml:space="preserve"> период с</w:t>
      </w:r>
      <w:r w:rsidR="004B70BB" w:rsidRPr="00BA02F7">
        <w:rPr>
          <w:rFonts w:ascii="Times New Roman" w:hAnsi="Times New Roman" w:cs="Times New Roman"/>
          <w:color w:val="000000"/>
          <w:sz w:val="28"/>
          <w:szCs w:val="28"/>
        </w:rPr>
        <w:t>остоялось 4</w:t>
      </w:r>
      <w:r w:rsidR="002E2875" w:rsidRPr="00BA02F7">
        <w:rPr>
          <w:rFonts w:ascii="Times New Roman" w:hAnsi="Times New Roman" w:cs="Times New Roman"/>
          <w:color w:val="000000"/>
          <w:sz w:val="28"/>
          <w:szCs w:val="28"/>
        </w:rPr>
        <w:t xml:space="preserve"> заседания «Экспертного совета», на которых были рассмотрены материалы образовательных организаций на открытие инновационной площадки (СОШ № 10,17,) и заслушаны промежуточные</w:t>
      </w:r>
      <w:r w:rsidR="004B70BB" w:rsidRPr="00BA02F7">
        <w:rPr>
          <w:rFonts w:ascii="Times New Roman" w:hAnsi="Times New Roman" w:cs="Times New Roman"/>
          <w:color w:val="000000"/>
          <w:sz w:val="28"/>
          <w:szCs w:val="28"/>
        </w:rPr>
        <w:t xml:space="preserve"> и итоговые</w:t>
      </w:r>
      <w:r w:rsidR="002E2875" w:rsidRPr="00BA02F7">
        <w:rPr>
          <w:rFonts w:ascii="Times New Roman" w:hAnsi="Times New Roman" w:cs="Times New Roman"/>
          <w:color w:val="000000"/>
          <w:sz w:val="28"/>
          <w:szCs w:val="28"/>
        </w:rPr>
        <w:t xml:space="preserve"> отчёты о деятельности МИП (ДОУ № 1, </w:t>
      </w:r>
      <w:r w:rsidR="00D4297C" w:rsidRPr="00BA02F7">
        <w:rPr>
          <w:rFonts w:ascii="Times New Roman" w:hAnsi="Times New Roman" w:cs="Times New Roman"/>
          <w:color w:val="000000"/>
          <w:sz w:val="28"/>
          <w:szCs w:val="28"/>
        </w:rPr>
        <w:t>4,5,15,18, ЦДТ ДО ст. Павловской</w:t>
      </w:r>
      <w:r w:rsidR="002E2875" w:rsidRPr="00BA02F7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D4297C" w:rsidRPr="00BA02F7" w:rsidRDefault="002E2875" w:rsidP="001B1EE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02F7">
        <w:rPr>
          <w:rFonts w:ascii="Times New Roman" w:hAnsi="Times New Roman" w:cs="Times New Roman"/>
          <w:color w:val="000000"/>
          <w:sz w:val="28"/>
          <w:szCs w:val="28"/>
        </w:rPr>
        <w:t xml:space="preserve"> На базе МДОУ д/с № </w:t>
      </w:r>
      <w:r w:rsidR="004B70BB" w:rsidRPr="00BA02F7">
        <w:rPr>
          <w:rFonts w:ascii="Times New Roman" w:hAnsi="Times New Roman" w:cs="Times New Roman"/>
          <w:color w:val="000000"/>
          <w:sz w:val="28"/>
          <w:szCs w:val="28"/>
        </w:rPr>
        <w:t>5,</w:t>
      </w:r>
      <w:r w:rsidRPr="00BA02F7">
        <w:rPr>
          <w:rFonts w:ascii="Times New Roman" w:hAnsi="Times New Roman" w:cs="Times New Roman"/>
          <w:color w:val="000000"/>
          <w:sz w:val="28"/>
          <w:szCs w:val="28"/>
        </w:rPr>
        <w:t>15,18</w:t>
      </w:r>
      <w:r w:rsidR="004B70BB" w:rsidRPr="00BA02F7">
        <w:rPr>
          <w:rFonts w:ascii="Times New Roman" w:hAnsi="Times New Roman" w:cs="Times New Roman"/>
          <w:color w:val="000000"/>
          <w:sz w:val="28"/>
          <w:szCs w:val="28"/>
        </w:rPr>
        <w:t xml:space="preserve"> МАДОУ ЦРР д/с № 4 и МАДОУ д/с № 1 в </w:t>
      </w:r>
      <w:r w:rsidR="002B1100" w:rsidRPr="00BA02F7">
        <w:rPr>
          <w:rFonts w:ascii="Times New Roman" w:hAnsi="Times New Roman" w:cs="Times New Roman"/>
          <w:color w:val="000000"/>
          <w:sz w:val="28"/>
          <w:szCs w:val="28"/>
        </w:rPr>
        <w:t xml:space="preserve">2017 </w:t>
      </w:r>
      <w:r w:rsidR="004B70BB" w:rsidRPr="00BA02F7">
        <w:rPr>
          <w:rFonts w:ascii="Times New Roman" w:hAnsi="Times New Roman" w:cs="Times New Roman"/>
          <w:color w:val="000000"/>
          <w:sz w:val="28"/>
          <w:szCs w:val="28"/>
        </w:rPr>
        <w:t xml:space="preserve">-2018 учебном году </w:t>
      </w:r>
      <w:r w:rsidRPr="00BA02F7">
        <w:rPr>
          <w:rFonts w:ascii="Times New Roman" w:hAnsi="Times New Roman" w:cs="Times New Roman"/>
          <w:color w:val="000000"/>
          <w:sz w:val="28"/>
          <w:szCs w:val="28"/>
        </w:rPr>
        <w:t xml:space="preserve">прошли Дни открытых дверей с </w:t>
      </w:r>
      <w:r w:rsidR="004A18AA" w:rsidRPr="00BA02F7">
        <w:rPr>
          <w:rFonts w:ascii="Times New Roman" w:hAnsi="Times New Roman" w:cs="Times New Roman"/>
          <w:color w:val="000000"/>
          <w:sz w:val="28"/>
          <w:szCs w:val="28"/>
        </w:rPr>
        <w:t>целью</w:t>
      </w:r>
      <w:r w:rsidR="004A18AA" w:rsidRPr="00BA02F7">
        <w:rPr>
          <w:rFonts w:ascii="Times New Roman" w:hAnsi="Times New Roman" w:cs="Times New Roman"/>
          <w:sz w:val="28"/>
          <w:szCs w:val="28"/>
        </w:rPr>
        <w:t xml:space="preserve"> распространения педагогического опыта работы муниципальных инновационных площадок.</w:t>
      </w:r>
      <w:r w:rsidR="00D4297C" w:rsidRPr="00BA02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8A5" w:rsidRPr="00BA02F7" w:rsidRDefault="007877B6" w:rsidP="001B1EE3">
      <w:pPr>
        <w:pStyle w:val="a3"/>
        <w:shd w:val="clear" w:color="auto" w:fill="FFFFFF"/>
        <w:spacing w:before="0" w:beforeAutospacing="0" w:after="0" w:line="240" w:lineRule="atLeast"/>
        <w:ind w:left="113" w:firstLine="595"/>
        <w:jc w:val="both"/>
        <w:rPr>
          <w:sz w:val="28"/>
          <w:szCs w:val="28"/>
        </w:rPr>
      </w:pPr>
      <w:r w:rsidRPr="00BA02F7">
        <w:rPr>
          <w:sz w:val="28"/>
          <w:szCs w:val="28"/>
        </w:rPr>
        <w:t xml:space="preserve">День открытых дверей на базе </w:t>
      </w:r>
      <w:r w:rsidR="00D4297C" w:rsidRPr="00BA02F7">
        <w:rPr>
          <w:sz w:val="28"/>
          <w:szCs w:val="28"/>
        </w:rPr>
        <w:t>МКДОУ д/с № 15 по теме «Модель формирования экологической культуры дошкольников посредством использования современных образовательных технологий в рамках преемственности детского сада и школы»</w:t>
      </w:r>
      <w:r w:rsidRPr="00BA02F7">
        <w:rPr>
          <w:sz w:val="28"/>
          <w:szCs w:val="28"/>
        </w:rPr>
        <w:t xml:space="preserve"> прошел на высоком методическом уровне</w:t>
      </w:r>
      <w:r w:rsidR="00D4297C" w:rsidRPr="00BA02F7">
        <w:rPr>
          <w:sz w:val="28"/>
          <w:szCs w:val="28"/>
        </w:rPr>
        <w:t>. Старший воспитатель Е.В. Кияшко поделилась с коллегами методическими наработками организации деятельности инновационной площадки. И.А. Беляева представила открытое занятие для детей старшего дошкольного возраста «Необыкновенные секреты обыкновенной бумаги». Л.С</w:t>
      </w:r>
      <w:r w:rsidR="001F7530" w:rsidRPr="00BA02F7">
        <w:rPr>
          <w:sz w:val="28"/>
          <w:szCs w:val="28"/>
        </w:rPr>
        <w:t>.</w:t>
      </w:r>
      <w:r w:rsidR="00D4297C" w:rsidRPr="00BA02F7">
        <w:rPr>
          <w:sz w:val="28"/>
          <w:szCs w:val="28"/>
        </w:rPr>
        <w:t xml:space="preserve"> Давыдова в рамках </w:t>
      </w:r>
      <w:proofErr w:type="spellStart"/>
      <w:r w:rsidR="00D4297C" w:rsidRPr="00BA02F7">
        <w:rPr>
          <w:sz w:val="28"/>
          <w:szCs w:val="28"/>
        </w:rPr>
        <w:t>внеучебной</w:t>
      </w:r>
      <w:proofErr w:type="spellEnd"/>
      <w:r w:rsidR="00D4297C" w:rsidRPr="00BA02F7">
        <w:rPr>
          <w:sz w:val="28"/>
          <w:szCs w:val="28"/>
        </w:rPr>
        <w:t xml:space="preserve"> деятельности для детей подготовительной группы провела открытое занятие «Опытно-экспериментальная деятельность с водой». Воспитатели Н.В. Швед, А.Б. Корж, м</w:t>
      </w:r>
      <w:r w:rsidR="002B1100" w:rsidRPr="00BA02F7">
        <w:rPr>
          <w:sz w:val="28"/>
          <w:szCs w:val="28"/>
        </w:rPr>
        <w:t xml:space="preserve">узыкальный руководитель </w:t>
      </w:r>
      <w:r w:rsidR="00D4297C" w:rsidRPr="00BA02F7">
        <w:rPr>
          <w:sz w:val="28"/>
          <w:szCs w:val="28"/>
        </w:rPr>
        <w:t xml:space="preserve">Н.Г. </w:t>
      </w:r>
      <w:proofErr w:type="spellStart"/>
      <w:r w:rsidR="00D4297C" w:rsidRPr="00BA02F7">
        <w:rPr>
          <w:sz w:val="28"/>
          <w:szCs w:val="28"/>
        </w:rPr>
        <w:t>Волик</w:t>
      </w:r>
      <w:proofErr w:type="spellEnd"/>
      <w:r w:rsidR="00D4297C" w:rsidRPr="00BA02F7">
        <w:rPr>
          <w:sz w:val="28"/>
          <w:szCs w:val="28"/>
        </w:rPr>
        <w:t xml:space="preserve"> со своими воспитанниками показали экологический спектакль «Лесная история», в котором принимали активное участие С.Н. Пономаренко учитель начальных классов МБОУ СОШ № 3 и ученики 1-го класса.  «Деловая игра» для педагогов помогла </w:t>
      </w:r>
      <w:r w:rsidR="00D4297C" w:rsidRPr="00BA02F7">
        <w:rPr>
          <w:sz w:val="28"/>
          <w:szCs w:val="28"/>
        </w:rPr>
        <w:lastRenderedPageBreak/>
        <w:t xml:space="preserve">проанализировать наличие ресурсов каждой образовательной организаций для работы в инновационном режиме. Участники пришли к выводу, что систематизация, обобщение опыта работы, использование инновационных технологий позволяют выйти каждому педагогу на более высокий уровень развития. </w:t>
      </w:r>
      <w:r w:rsidR="00C738A5" w:rsidRPr="00BA02F7">
        <w:rPr>
          <w:sz w:val="28"/>
          <w:szCs w:val="28"/>
        </w:rPr>
        <w:t>Данное мероприятие посетили 26 педагогов района.</w:t>
      </w:r>
    </w:p>
    <w:p w:rsidR="004A18AA" w:rsidRPr="00BA02F7" w:rsidRDefault="00C738A5" w:rsidP="001B1EE3">
      <w:pPr>
        <w:pStyle w:val="a3"/>
        <w:shd w:val="clear" w:color="auto" w:fill="FFFFFF"/>
        <w:spacing w:before="0" w:beforeAutospacing="0" w:after="0" w:line="240" w:lineRule="atLeast"/>
        <w:ind w:left="113" w:firstLine="595"/>
        <w:jc w:val="both"/>
        <w:rPr>
          <w:bCs/>
          <w:color w:val="000000"/>
          <w:sz w:val="28"/>
          <w:szCs w:val="28"/>
        </w:rPr>
      </w:pPr>
      <w:r w:rsidRPr="00BA02F7">
        <w:rPr>
          <w:bCs/>
          <w:color w:val="000000"/>
          <w:sz w:val="28"/>
          <w:szCs w:val="28"/>
        </w:rPr>
        <w:t>День открытых дверей муниципальной инновационной площадки в МКДОУ № 18 по теме «Формирование естественнонаучных представлений у детей дошкольного возраста в рамках преемственности детского сада и школы» посетили 33 педагога из 22 дошкольных учреждений. Заведующий ДОО Л.И. Орёл представила опыт работы по теме инновационной площадки, рассказала о том, что было проведено на этапах реализации, какие результаты получены. Педагоги посетили занятия по темам: «Путешествие капельки» (свойства воды) старшая группа воспитатель З.</w:t>
      </w:r>
      <w:r w:rsidR="001C69E2" w:rsidRPr="00BA02F7">
        <w:rPr>
          <w:bCs/>
          <w:color w:val="000000"/>
          <w:sz w:val="28"/>
          <w:szCs w:val="28"/>
        </w:rPr>
        <w:t>В Семко</w:t>
      </w:r>
      <w:r w:rsidRPr="00BA02F7">
        <w:rPr>
          <w:bCs/>
          <w:color w:val="000000"/>
          <w:sz w:val="28"/>
          <w:szCs w:val="28"/>
        </w:rPr>
        <w:t xml:space="preserve">.; «Воздух и его свойства» дети 5-7 лет воспитатель Е.В. </w:t>
      </w:r>
      <w:proofErr w:type="spellStart"/>
      <w:r w:rsidRPr="00BA02F7">
        <w:rPr>
          <w:bCs/>
          <w:color w:val="000000"/>
          <w:sz w:val="28"/>
          <w:szCs w:val="28"/>
        </w:rPr>
        <w:t>Пахоми</w:t>
      </w:r>
      <w:proofErr w:type="spellEnd"/>
      <w:r w:rsidRPr="00BA02F7">
        <w:rPr>
          <w:bCs/>
          <w:color w:val="000000"/>
          <w:sz w:val="28"/>
          <w:szCs w:val="28"/>
        </w:rPr>
        <w:t xml:space="preserve">; «Волшебное электричество подготовительная группа воспитатель Е.В. </w:t>
      </w:r>
      <w:proofErr w:type="spellStart"/>
      <w:r w:rsidRPr="00BA02F7">
        <w:rPr>
          <w:bCs/>
          <w:color w:val="000000"/>
          <w:sz w:val="28"/>
          <w:szCs w:val="28"/>
        </w:rPr>
        <w:t>Тюрева</w:t>
      </w:r>
      <w:proofErr w:type="spellEnd"/>
      <w:r w:rsidRPr="00BA02F7">
        <w:rPr>
          <w:bCs/>
          <w:color w:val="000000"/>
          <w:sz w:val="28"/>
          <w:szCs w:val="28"/>
        </w:rPr>
        <w:t>. По итогам мероприятия была проведена ролевая игра (оптимисты, реалисты и пессимисты) «Инновации в детском</w:t>
      </w:r>
      <w:r w:rsidR="00A142BE" w:rsidRPr="00BA02F7">
        <w:rPr>
          <w:bCs/>
          <w:color w:val="000000"/>
          <w:sz w:val="28"/>
          <w:szCs w:val="28"/>
        </w:rPr>
        <w:t xml:space="preserve"> саду».</w:t>
      </w:r>
    </w:p>
    <w:p w:rsidR="0045330E" w:rsidRPr="00BA02F7" w:rsidRDefault="0045330E" w:rsidP="001B1EE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02F7">
        <w:rPr>
          <w:rFonts w:ascii="Times New Roman" w:hAnsi="Times New Roman" w:cs="Times New Roman"/>
          <w:sz w:val="28"/>
          <w:szCs w:val="28"/>
        </w:rPr>
        <w:t xml:space="preserve">22 марта 2018 года на базе МАДОУ ЦРР детский сад № 4 состоялся День открытых дверей для старших воспитателей и педагогов ДОО по теме «Психолого-педагогическое сопровождение </w:t>
      </w:r>
      <w:proofErr w:type="gramStart"/>
      <w:r w:rsidRPr="00BA02F7">
        <w:rPr>
          <w:rFonts w:ascii="Times New Roman" w:hAnsi="Times New Roman" w:cs="Times New Roman"/>
          <w:sz w:val="28"/>
          <w:szCs w:val="28"/>
        </w:rPr>
        <w:t>формирования</w:t>
      </w:r>
      <w:proofErr w:type="gramEnd"/>
      <w:r w:rsidRPr="00BA02F7">
        <w:rPr>
          <w:rFonts w:ascii="Times New Roman" w:hAnsi="Times New Roman" w:cs="Times New Roman"/>
          <w:sz w:val="28"/>
          <w:szCs w:val="28"/>
        </w:rPr>
        <w:t xml:space="preserve"> осознанного </w:t>
      </w:r>
      <w:proofErr w:type="spellStart"/>
      <w:r w:rsidRPr="00BA02F7">
        <w:rPr>
          <w:rFonts w:ascii="Times New Roman" w:hAnsi="Times New Roman" w:cs="Times New Roman"/>
          <w:sz w:val="28"/>
          <w:szCs w:val="28"/>
        </w:rPr>
        <w:t>родительства</w:t>
      </w:r>
      <w:proofErr w:type="spellEnd"/>
      <w:r w:rsidRPr="00BA02F7">
        <w:rPr>
          <w:rFonts w:ascii="Times New Roman" w:hAnsi="Times New Roman" w:cs="Times New Roman"/>
          <w:sz w:val="28"/>
          <w:szCs w:val="28"/>
        </w:rPr>
        <w:t xml:space="preserve"> в молодой семье на основе технологии </w:t>
      </w:r>
      <w:proofErr w:type="spellStart"/>
      <w:r w:rsidRPr="00BA02F7">
        <w:rPr>
          <w:rFonts w:ascii="Times New Roman" w:hAnsi="Times New Roman" w:cs="Times New Roman"/>
          <w:sz w:val="28"/>
          <w:szCs w:val="28"/>
        </w:rPr>
        <w:t>фасилитации</w:t>
      </w:r>
      <w:proofErr w:type="spellEnd"/>
      <w:r w:rsidRPr="00BA02F7">
        <w:rPr>
          <w:rFonts w:ascii="Times New Roman" w:hAnsi="Times New Roman" w:cs="Times New Roman"/>
          <w:sz w:val="28"/>
          <w:szCs w:val="28"/>
        </w:rPr>
        <w:t>». Заведующий детским садом И.Н. Тур рассказала о предпосылках, целях и задачах инновационной деятельности. Среди непреходящих ценностей, созданных человечеством, семья является одной из величайших. Семья — это основной социальный институт, одной из основных функций которого является формирование нового поколе</w:t>
      </w:r>
      <w:r w:rsidRPr="00BA02F7">
        <w:rPr>
          <w:rFonts w:ascii="Times New Roman" w:hAnsi="Times New Roman" w:cs="Times New Roman"/>
          <w:sz w:val="28"/>
          <w:szCs w:val="28"/>
        </w:rPr>
        <w:softHyphen/>
        <w:t xml:space="preserve">ния. Администрация детского сада на 1 этапе инновационной деятельности провела исследование готовности педагогов к </w:t>
      </w:r>
      <w:proofErr w:type="spellStart"/>
      <w:r w:rsidRPr="00BA02F7">
        <w:rPr>
          <w:rFonts w:ascii="Times New Roman" w:hAnsi="Times New Roman" w:cs="Times New Roman"/>
          <w:sz w:val="28"/>
          <w:szCs w:val="28"/>
        </w:rPr>
        <w:t>фасилитативному</w:t>
      </w:r>
      <w:proofErr w:type="spellEnd"/>
      <w:r w:rsidRPr="00BA02F7">
        <w:rPr>
          <w:rFonts w:ascii="Times New Roman" w:hAnsi="Times New Roman" w:cs="Times New Roman"/>
          <w:sz w:val="28"/>
          <w:szCs w:val="28"/>
        </w:rPr>
        <w:t xml:space="preserve"> взаимодействию. По результатам которого все педагоги готовы принимать участие в инновационной деятельности. Анкетирование родителей показало: 99% при воспитании детей прислушиваются к советам специалистов, следовательно, готовы к продуктивному взаимодействию. Многим родителям (74%) необходимы консультации, так как отсутствие единых требований в воспитании говорит </w:t>
      </w:r>
      <w:r w:rsidR="00F77359" w:rsidRPr="00BA02F7">
        <w:rPr>
          <w:rFonts w:ascii="Times New Roman" w:hAnsi="Times New Roman" w:cs="Times New Roman"/>
          <w:sz w:val="28"/>
          <w:szCs w:val="28"/>
        </w:rPr>
        <w:t xml:space="preserve">о </w:t>
      </w:r>
      <w:r w:rsidRPr="00BA02F7">
        <w:rPr>
          <w:rFonts w:ascii="Times New Roman" w:hAnsi="Times New Roman" w:cs="Times New Roman"/>
          <w:sz w:val="28"/>
          <w:szCs w:val="28"/>
        </w:rPr>
        <w:t xml:space="preserve">низком уровне педагогической компетентности. </w:t>
      </w:r>
      <w:r w:rsidRPr="00BA02F7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 xml:space="preserve">В настоящее время в детском саду идет реализация 2 этапа инновационной площадки - </w:t>
      </w:r>
      <w:r w:rsidRPr="00BA02F7">
        <w:rPr>
          <w:rFonts w:ascii="Times New Roman" w:hAnsi="Times New Roman" w:cs="Times New Roman"/>
          <w:sz w:val="28"/>
          <w:szCs w:val="28"/>
        </w:rPr>
        <w:t xml:space="preserve">разработка модели психолого-педагогического сопровождения по формированию осознанного </w:t>
      </w:r>
      <w:proofErr w:type="spellStart"/>
      <w:r w:rsidRPr="00BA02F7">
        <w:rPr>
          <w:rFonts w:ascii="Times New Roman" w:hAnsi="Times New Roman" w:cs="Times New Roman"/>
          <w:sz w:val="28"/>
          <w:szCs w:val="28"/>
        </w:rPr>
        <w:t>родительства</w:t>
      </w:r>
      <w:proofErr w:type="spellEnd"/>
      <w:r w:rsidRPr="00BA02F7">
        <w:rPr>
          <w:rFonts w:ascii="Times New Roman" w:hAnsi="Times New Roman" w:cs="Times New Roman"/>
          <w:sz w:val="28"/>
          <w:szCs w:val="28"/>
        </w:rPr>
        <w:t xml:space="preserve"> на основе технологии </w:t>
      </w:r>
      <w:proofErr w:type="spellStart"/>
      <w:r w:rsidRPr="00BA02F7">
        <w:rPr>
          <w:rFonts w:ascii="Times New Roman" w:hAnsi="Times New Roman" w:cs="Times New Roman"/>
          <w:sz w:val="28"/>
          <w:szCs w:val="28"/>
        </w:rPr>
        <w:t>фасилитации</w:t>
      </w:r>
      <w:proofErr w:type="spellEnd"/>
      <w:r w:rsidRPr="00BA02F7">
        <w:rPr>
          <w:rFonts w:ascii="Times New Roman" w:hAnsi="Times New Roman" w:cs="Times New Roman"/>
          <w:sz w:val="28"/>
          <w:szCs w:val="28"/>
        </w:rPr>
        <w:t xml:space="preserve">, первичная апробация, проведение и оформление конспектов, оформление информационного пространства детского сада. </w:t>
      </w:r>
      <w:r w:rsidRPr="00BA0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Педагог-психолог М.А. Мартынова </w:t>
      </w:r>
      <w:r w:rsidRPr="00BA02F7">
        <w:rPr>
          <w:rFonts w:ascii="Times New Roman" w:hAnsi="Times New Roman" w:cs="Times New Roman"/>
          <w:sz w:val="28"/>
          <w:szCs w:val="28"/>
        </w:rPr>
        <w:t xml:space="preserve">поделилась с коллегами методическими наработками организации информационного пространства для родителей, дала рекомендации по разработке буклетов и памяток. </w:t>
      </w:r>
    </w:p>
    <w:p w:rsidR="0045330E" w:rsidRPr="00BA02F7" w:rsidRDefault="0045330E" w:rsidP="001B1EE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02F7">
        <w:rPr>
          <w:rFonts w:ascii="Times New Roman" w:hAnsi="Times New Roman" w:cs="Times New Roman"/>
          <w:sz w:val="28"/>
          <w:szCs w:val="28"/>
        </w:rPr>
        <w:t xml:space="preserve">Мастер-классы для всех присутствующих провели воспитатели: </w:t>
      </w:r>
      <w:proofErr w:type="spellStart"/>
      <w:r w:rsidRPr="00BA02F7">
        <w:rPr>
          <w:rFonts w:ascii="Times New Roman" w:hAnsi="Times New Roman" w:cs="Times New Roman"/>
          <w:sz w:val="28"/>
          <w:szCs w:val="28"/>
        </w:rPr>
        <w:t>Заплюйко</w:t>
      </w:r>
      <w:proofErr w:type="spellEnd"/>
      <w:r w:rsidRPr="00BA02F7">
        <w:rPr>
          <w:rFonts w:ascii="Times New Roman" w:hAnsi="Times New Roman" w:cs="Times New Roman"/>
          <w:sz w:val="28"/>
          <w:szCs w:val="28"/>
        </w:rPr>
        <w:t xml:space="preserve"> О.Ю. по теме «Психологическая и интеллектуальная готовность к школе», Высоцкая Е.Г. по теме «Роль отца в воспитании ребёнка», </w:t>
      </w:r>
      <w:proofErr w:type="spellStart"/>
      <w:r w:rsidRPr="00BA02F7">
        <w:rPr>
          <w:rFonts w:ascii="Times New Roman" w:hAnsi="Times New Roman" w:cs="Times New Roman"/>
          <w:sz w:val="28"/>
          <w:szCs w:val="28"/>
        </w:rPr>
        <w:t>Буглак</w:t>
      </w:r>
      <w:proofErr w:type="spellEnd"/>
      <w:r w:rsidRPr="00BA02F7">
        <w:rPr>
          <w:rFonts w:ascii="Times New Roman" w:hAnsi="Times New Roman" w:cs="Times New Roman"/>
          <w:sz w:val="28"/>
          <w:szCs w:val="28"/>
        </w:rPr>
        <w:t xml:space="preserve"> Т.А. </w:t>
      </w:r>
      <w:r w:rsidRPr="00BA02F7">
        <w:rPr>
          <w:rFonts w:ascii="Times New Roman" w:hAnsi="Times New Roman" w:cs="Times New Roman"/>
          <w:sz w:val="28"/>
          <w:szCs w:val="28"/>
        </w:rPr>
        <w:lastRenderedPageBreak/>
        <w:t>«Как отвечать детям на взрослые вопросы». Подвела итоги Дня открытых дверей куратор инновационной площадки О.В. Булгакова. Старшие воспитатели и педагоги ДОО достаточно высоко оценили представленный опыт коллег и практическую значимость мероприятия.</w:t>
      </w:r>
    </w:p>
    <w:p w:rsidR="001D65A5" w:rsidRPr="00BA02F7" w:rsidRDefault="001D65A5" w:rsidP="001B1EE3">
      <w:pPr>
        <w:pStyle w:val="a3"/>
        <w:shd w:val="clear" w:color="auto" w:fill="FFFFFF"/>
        <w:spacing w:before="0" w:beforeAutospacing="0" w:after="0" w:line="240" w:lineRule="atLeast"/>
        <w:ind w:firstLine="708"/>
        <w:jc w:val="both"/>
        <w:rPr>
          <w:sz w:val="28"/>
          <w:szCs w:val="28"/>
        </w:rPr>
      </w:pPr>
      <w:r w:rsidRPr="00BA02F7">
        <w:rPr>
          <w:rStyle w:val="a5"/>
          <w:i w:val="0"/>
          <w:sz w:val="28"/>
          <w:szCs w:val="28"/>
          <w:shd w:val="clear" w:color="auto" w:fill="FFFFFF"/>
        </w:rPr>
        <w:t>28 марта на базе МКДОУ детский сад № 5 станицы Павловской состоялся День открытых дверей по теме «Формирование предпосылок коммуникативных универсальных действий у дошкольников через различные виды деятельности».</w:t>
      </w:r>
      <w:r w:rsidRPr="00BA02F7">
        <w:rPr>
          <w:rFonts w:ascii="Arial" w:hAnsi="Arial" w:cs="Arial"/>
          <w:color w:val="333333"/>
          <w:sz w:val="18"/>
          <w:szCs w:val="18"/>
        </w:rPr>
        <w:t xml:space="preserve">  </w:t>
      </w:r>
      <w:r w:rsidRPr="00BA02F7">
        <w:rPr>
          <w:sz w:val="28"/>
          <w:szCs w:val="28"/>
        </w:rPr>
        <w:t xml:space="preserve">Инструктор по физической культуре Литвинова Е.Н. поделилась с коллегами методическими наработками по использованию подвижных игр для формирования предпосылок коммуникативных универсальных учебных действий у дошкольников. Мастер-класс для всех присутствующих провела воспитатель подготовительной группы Щербак Н.Ю. по теме «Коммуникативные игры как средство развития навыков общения у дошкольников». О реализации творческого проекта, направленного на формирование умения вести диалог, организовывать совместную деятельность с детьми и взрослыми, рассказали воспитатель Сазонова Л.П. и учитель-логопед </w:t>
      </w:r>
      <w:proofErr w:type="spellStart"/>
      <w:r w:rsidRPr="00BA02F7">
        <w:rPr>
          <w:sz w:val="28"/>
          <w:szCs w:val="28"/>
        </w:rPr>
        <w:t>Просина</w:t>
      </w:r>
      <w:proofErr w:type="spellEnd"/>
      <w:r w:rsidRPr="00BA02F7">
        <w:rPr>
          <w:sz w:val="28"/>
          <w:szCs w:val="28"/>
        </w:rPr>
        <w:t xml:space="preserve"> И.А.  Музыкальный руководитель Коваль И.Н. выступила с докладом о влиянии театрализованной деятельности на формирование коммуникативных учебных действий.  </w:t>
      </w:r>
    </w:p>
    <w:p w:rsidR="004B70BB" w:rsidRPr="00BA02F7" w:rsidRDefault="004B70BB" w:rsidP="001B1EE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02F7">
        <w:rPr>
          <w:rFonts w:ascii="Times New Roman" w:hAnsi="Times New Roman" w:cs="Times New Roman"/>
          <w:sz w:val="28"/>
          <w:szCs w:val="28"/>
        </w:rPr>
        <w:t>20 апреля 2018 года на базе МАДОУ детский сад № 1 состоялся День открытых дверей для педагогов ДОО по теме ««Модель взаимодействия участников образовательных отношений и социальных партнёров в условиях реализации ФГОС ДО, обеспечивающая качество духовно-нравственного развития и воспитания детей дошкольного возраста»</w:t>
      </w:r>
      <w:r w:rsidR="0045330E" w:rsidRPr="00BA02F7">
        <w:rPr>
          <w:rFonts w:ascii="Times New Roman" w:hAnsi="Times New Roman" w:cs="Times New Roman"/>
          <w:sz w:val="28"/>
          <w:szCs w:val="28"/>
        </w:rPr>
        <w:t>, который посетили 28 педагогов района</w:t>
      </w:r>
      <w:r w:rsidRPr="00BA02F7">
        <w:rPr>
          <w:rFonts w:ascii="Times New Roman" w:hAnsi="Times New Roman" w:cs="Times New Roman"/>
          <w:sz w:val="28"/>
          <w:szCs w:val="28"/>
        </w:rPr>
        <w:t>. Взаимодействие с социальными партнёрами –</w:t>
      </w:r>
      <w:r w:rsidR="0045330E" w:rsidRPr="00BA02F7">
        <w:rPr>
          <w:rFonts w:ascii="Times New Roman" w:hAnsi="Times New Roman" w:cs="Times New Roman"/>
          <w:sz w:val="28"/>
          <w:szCs w:val="28"/>
        </w:rPr>
        <w:t xml:space="preserve"> </w:t>
      </w:r>
      <w:r w:rsidRPr="00BA02F7">
        <w:rPr>
          <w:rFonts w:ascii="Times New Roman" w:hAnsi="Times New Roman" w:cs="Times New Roman"/>
          <w:sz w:val="28"/>
          <w:szCs w:val="28"/>
        </w:rPr>
        <w:t>особенность деятельности</w:t>
      </w:r>
      <w:r w:rsidR="0045330E" w:rsidRPr="00BA02F7">
        <w:rPr>
          <w:rFonts w:ascii="Times New Roman" w:hAnsi="Times New Roman" w:cs="Times New Roman"/>
          <w:sz w:val="28"/>
          <w:szCs w:val="28"/>
        </w:rPr>
        <w:t xml:space="preserve"> данной</w:t>
      </w:r>
      <w:r w:rsidRPr="00BA02F7">
        <w:rPr>
          <w:rFonts w:ascii="Times New Roman" w:hAnsi="Times New Roman" w:cs="Times New Roman"/>
          <w:sz w:val="28"/>
          <w:szCs w:val="28"/>
        </w:rPr>
        <w:t xml:space="preserve"> муниципальной инновационной площадки.</w:t>
      </w:r>
      <w:r w:rsidR="0045330E" w:rsidRPr="00BA02F7">
        <w:rPr>
          <w:rFonts w:ascii="Times New Roman" w:hAnsi="Times New Roman" w:cs="Times New Roman"/>
          <w:sz w:val="28"/>
          <w:szCs w:val="28"/>
        </w:rPr>
        <w:t xml:space="preserve"> С презентацией «</w:t>
      </w:r>
      <w:r w:rsidRPr="00BA02F7">
        <w:rPr>
          <w:rFonts w:ascii="Times New Roman" w:hAnsi="Times New Roman" w:cs="Times New Roman"/>
          <w:sz w:val="28"/>
          <w:szCs w:val="28"/>
        </w:rPr>
        <w:t>Взаимодействие МАДОУ детский сад № 1 с МБУК «Детская библиотека Павловского сельского поселения</w:t>
      </w:r>
      <w:r w:rsidR="0045330E" w:rsidRPr="00BA02F7">
        <w:rPr>
          <w:rFonts w:ascii="Times New Roman" w:hAnsi="Times New Roman" w:cs="Times New Roman"/>
          <w:sz w:val="28"/>
          <w:szCs w:val="28"/>
        </w:rPr>
        <w:t>» выступила</w:t>
      </w:r>
      <w:r w:rsidRPr="00BA02F7">
        <w:rPr>
          <w:rFonts w:ascii="Times New Roman" w:hAnsi="Times New Roman" w:cs="Times New Roman"/>
          <w:sz w:val="28"/>
          <w:szCs w:val="28"/>
        </w:rPr>
        <w:t xml:space="preserve"> воспитатель Орлова </w:t>
      </w:r>
      <w:r w:rsidR="0045330E" w:rsidRPr="00BA02F7">
        <w:rPr>
          <w:rFonts w:ascii="Times New Roman" w:hAnsi="Times New Roman" w:cs="Times New Roman"/>
          <w:sz w:val="28"/>
          <w:szCs w:val="28"/>
        </w:rPr>
        <w:t>В.А.</w:t>
      </w:r>
      <w:r w:rsidRPr="00BA02F7">
        <w:rPr>
          <w:rFonts w:ascii="Times New Roman" w:hAnsi="Times New Roman" w:cs="Times New Roman"/>
          <w:sz w:val="28"/>
          <w:szCs w:val="28"/>
        </w:rPr>
        <w:t xml:space="preserve"> Урок доброты на тему: «</w:t>
      </w:r>
      <w:r w:rsidR="0045330E" w:rsidRPr="00BA02F7">
        <w:rPr>
          <w:rFonts w:ascii="Times New Roman" w:hAnsi="Times New Roman" w:cs="Times New Roman"/>
          <w:sz w:val="28"/>
          <w:szCs w:val="28"/>
        </w:rPr>
        <w:t>С доброго всегда светел душа</w:t>
      </w:r>
      <w:r w:rsidRPr="00BA02F7">
        <w:rPr>
          <w:rFonts w:ascii="Times New Roman" w:hAnsi="Times New Roman" w:cs="Times New Roman"/>
          <w:sz w:val="28"/>
          <w:szCs w:val="28"/>
        </w:rPr>
        <w:t>» провела библиотекарь МБУК «Детская библиотека» Зозуля И.В.</w:t>
      </w:r>
      <w:r w:rsidR="0045330E" w:rsidRPr="00BA02F7">
        <w:rPr>
          <w:rFonts w:ascii="Times New Roman" w:hAnsi="Times New Roman" w:cs="Times New Roman"/>
          <w:sz w:val="28"/>
          <w:szCs w:val="28"/>
        </w:rPr>
        <w:t xml:space="preserve"> </w:t>
      </w:r>
      <w:r w:rsidRPr="00BA02F7">
        <w:rPr>
          <w:rFonts w:ascii="Times New Roman" w:hAnsi="Times New Roman" w:cs="Times New Roman"/>
          <w:sz w:val="28"/>
          <w:szCs w:val="28"/>
        </w:rPr>
        <w:t xml:space="preserve">В презентации «Взаимодействие МАДОУ детский сад № 1 с Павловским районным казачьим обществом с целью патриотического воспитания детей дошкольного возраста» воспитатель Коваленко И.В. и командир РКД </w:t>
      </w:r>
      <w:proofErr w:type="spellStart"/>
      <w:r w:rsidRPr="00BA02F7">
        <w:rPr>
          <w:rFonts w:ascii="Times New Roman" w:hAnsi="Times New Roman" w:cs="Times New Roman"/>
          <w:sz w:val="28"/>
          <w:szCs w:val="28"/>
        </w:rPr>
        <w:t>Пантюха</w:t>
      </w:r>
      <w:proofErr w:type="spellEnd"/>
      <w:r w:rsidRPr="00BA02F7">
        <w:rPr>
          <w:rFonts w:ascii="Times New Roman" w:hAnsi="Times New Roman" w:cs="Times New Roman"/>
          <w:sz w:val="28"/>
          <w:szCs w:val="28"/>
        </w:rPr>
        <w:t xml:space="preserve"> А.В. представили опыт работы ДОУ с Павловским казачьим обществом.</w:t>
      </w:r>
      <w:r w:rsidR="0045330E" w:rsidRPr="00BA02F7">
        <w:rPr>
          <w:rFonts w:ascii="Times New Roman" w:hAnsi="Times New Roman" w:cs="Times New Roman"/>
          <w:sz w:val="28"/>
          <w:szCs w:val="28"/>
        </w:rPr>
        <w:t xml:space="preserve"> </w:t>
      </w:r>
      <w:r w:rsidRPr="00BA02F7">
        <w:rPr>
          <w:rFonts w:ascii="Times New Roman" w:hAnsi="Times New Roman" w:cs="Times New Roman"/>
          <w:sz w:val="28"/>
          <w:szCs w:val="28"/>
        </w:rPr>
        <w:t xml:space="preserve">Учитель начальных классов МБОУ СОШ № 3 </w:t>
      </w:r>
      <w:proofErr w:type="spellStart"/>
      <w:r w:rsidRPr="00BA02F7">
        <w:rPr>
          <w:rFonts w:ascii="Times New Roman" w:hAnsi="Times New Roman" w:cs="Times New Roman"/>
          <w:sz w:val="28"/>
          <w:szCs w:val="28"/>
        </w:rPr>
        <w:t>Колмычек</w:t>
      </w:r>
      <w:proofErr w:type="spellEnd"/>
      <w:r w:rsidRPr="00BA02F7">
        <w:rPr>
          <w:rFonts w:ascii="Times New Roman" w:hAnsi="Times New Roman" w:cs="Times New Roman"/>
          <w:sz w:val="28"/>
          <w:szCs w:val="28"/>
        </w:rPr>
        <w:t xml:space="preserve"> Т.Н. в своей презентации «Формы взаимодействия МБОУ СОШ № 3 с МАДОУ детский сад № 1 по ОПК с целью формирования базовых духовных ценностей» рассказала о тесной и плодотворной работе двух </w:t>
      </w:r>
      <w:r w:rsidR="0045330E" w:rsidRPr="00BA02F7">
        <w:rPr>
          <w:rFonts w:ascii="Times New Roman" w:hAnsi="Times New Roman" w:cs="Times New Roman"/>
          <w:sz w:val="28"/>
          <w:szCs w:val="28"/>
        </w:rPr>
        <w:t xml:space="preserve">образовательных учреждений. </w:t>
      </w:r>
      <w:r w:rsidRPr="00BA02F7">
        <w:rPr>
          <w:rFonts w:ascii="Times New Roman" w:hAnsi="Times New Roman" w:cs="Times New Roman"/>
          <w:sz w:val="28"/>
          <w:szCs w:val="28"/>
        </w:rPr>
        <w:t xml:space="preserve">Постоянный гость МАДОУ детский сад № 1 иеромонаха Свято-Успенского Храма станицы </w:t>
      </w:r>
      <w:r w:rsidR="0045330E" w:rsidRPr="00BA02F7">
        <w:rPr>
          <w:rFonts w:ascii="Times New Roman" w:hAnsi="Times New Roman" w:cs="Times New Roman"/>
          <w:sz w:val="28"/>
          <w:szCs w:val="28"/>
        </w:rPr>
        <w:t>Павловской Отец</w:t>
      </w:r>
      <w:r w:rsidRPr="00BA02F7">
        <w:rPr>
          <w:rFonts w:ascii="Times New Roman" w:hAnsi="Times New Roman" w:cs="Times New Roman"/>
          <w:sz w:val="28"/>
          <w:szCs w:val="28"/>
        </w:rPr>
        <w:t xml:space="preserve"> Алексий высоко оценил проводимую в учреждении работу, а представитель </w:t>
      </w:r>
      <w:proofErr w:type="spellStart"/>
      <w:r w:rsidRPr="00BA02F7">
        <w:rPr>
          <w:rFonts w:ascii="Times New Roman" w:hAnsi="Times New Roman" w:cs="Times New Roman"/>
          <w:sz w:val="28"/>
          <w:szCs w:val="28"/>
        </w:rPr>
        <w:t>катехизаторского</w:t>
      </w:r>
      <w:proofErr w:type="spellEnd"/>
      <w:r w:rsidRPr="00BA02F7">
        <w:rPr>
          <w:rFonts w:ascii="Times New Roman" w:hAnsi="Times New Roman" w:cs="Times New Roman"/>
          <w:sz w:val="28"/>
          <w:szCs w:val="28"/>
        </w:rPr>
        <w:t xml:space="preserve"> отдела Свято-Успенского храма: </w:t>
      </w:r>
      <w:proofErr w:type="spellStart"/>
      <w:proofErr w:type="gramStart"/>
      <w:r w:rsidRPr="00BA02F7">
        <w:rPr>
          <w:rFonts w:ascii="Times New Roman" w:hAnsi="Times New Roman" w:cs="Times New Roman"/>
          <w:sz w:val="28"/>
          <w:szCs w:val="28"/>
        </w:rPr>
        <w:t>Гайворонская</w:t>
      </w:r>
      <w:proofErr w:type="spellEnd"/>
      <w:r w:rsidRPr="00BA02F7">
        <w:rPr>
          <w:rFonts w:ascii="Times New Roman" w:hAnsi="Times New Roman" w:cs="Times New Roman"/>
          <w:sz w:val="28"/>
          <w:szCs w:val="28"/>
        </w:rPr>
        <w:t xml:space="preserve">  Н.С.</w:t>
      </w:r>
      <w:proofErr w:type="gramEnd"/>
      <w:r w:rsidRPr="00BA02F7">
        <w:rPr>
          <w:rFonts w:ascii="Times New Roman" w:hAnsi="Times New Roman" w:cs="Times New Roman"/>
          <w:sz w:val="28"/>
          <w:szCs w:val="28"/>
        </w:rPr>
        <w:t xml:space="preserve"> показала мастер-класс  «Сотворение мира» - сотворчество в добрых делах.</w:t>
      </w:r>
      <w:r w:rsidR="001D65A5" w:rsidRPr="00BA02F7">
        <w:rPr>
          <w:rFonts w:ascii="Times New Roman" w:hAnsi="Times New Roman" w:cs="Times New Roman"/>
          <w:sz w:val="28"/>
          <w:szCs w:val="28"/>
        </w:rPr>
        <w:t xml:space="preserve"> </w:t>
      </w:r>
      <w:r w:rsidRPr="00BA02F7">
        <w:rPr>
          <w:rFonts w:ascii="Times New Roman" w:hAnsi="Times New Roman" w:cs="Times New Roman"/>
          <w:sz w:val="28"/>
          <w:szCs w:val="28"/>
        </w:rPr>
        <w:t>Подведением итогов двух проведённых этапов работы МИП стало театрализованное представление «Сотворение мира», подготовленное педагогами и восп</w:t>
      </w:r>
      <w:r w:rsidR="0045330E" w:rsidRPr="00BA02F7">
        <w:rPr>
          <w:rFonts w:ascii="Times New Roman" w:hAnsi="Times New Roman" w:cs="Times New Roman"/>
          <w:sz w:val="28"/>
          <w:szCs w:val="28"/>
        </w:rPr>
        <w:t>итанниками детского сада</w:t>
      </w:r>
      <w:r w:rsidRPr="00BA02F7">
        <w:rPr>
          <w:rFonts w:ascii="Times New Roman" w:hAnsi="Times New Roman" w:cs="Times New Roman"/>
          <w:sz w:val="28"/>
          <w:szCs w:val="28"/>
        </w:rPr>
        <w:t>.</w:t>
      </w:r>
    </w:p>
    <w:p w:rsidR="002B1100" w:rsidRPr="00BA02F7" w:rsidRDefault="001070D8" w:rsidP="001B1EE3">
      <w:pPr>
        <w:pStyle w:val="a3"/>
        <w:spacing w:before="0" w:beforeAutospacing="0" w:after="0" w:line="240" w:lineRule="atLeast"/>
        <w:ind w:firstLine="708"/>
        <w:jc w:val="both"/>
        <w:rPr>
          <w:bCs/>
          <w:color w:val="000000"/>
          <w:sz w:val="28"/>
          <w:szCs w:val="28"/>
        </w:rPr>
      </w:pPr>
      <w:r w:rsidRPr="00BA02F7">
        <w:rPr>
          <w:bCs/>
          <w:color w:val="000000"/>
          <w:sz w:val="28"/>
          <w:szCs w:val="28"/>
        </w:rPr>
        <w:lastRenderedPageBreak/>
        <w:t>В краевом образовательном конкурсе «Инновационный поиск»-2017» приняли участие три муниципальные инновационные площадки МАДОУ д/с № 1, МАДОУ ЦРР д/с № 4, ЦДТ ДО ст. Павловской.</w:t>
      </w:r>
      <w:r w:rsidR="0050136A" w:rsidRPr="00BA02F7">
        <w:rPr>
          <w:bCs/>
          <w:color w:val="000000"/>
          <w:sz w:val="28"/>
          <w:szCs w:val="28"/>
        </w:rPr>
        <w:t xml:space="preserve"> Все образовательные организации награждены дипломами участников.</w:t>
      </w:r>
    </w:p>
    <w:p w:rsidR="003A57B3" w:rsidRPr="00BA02F7" w:rsidRDefault="001070D8" w:rsidP="001B1EE3">
      <w:pPr>
        <w:pStyle w:val="a3"/>
        <w:spacing w:before="0" w:beforeAutospacing="0" w:after="0" w:line="240" w:lineRule="atLeast"/>
        <w:ind w:firstLine="708"/>
        <w:jc w:val="both"/>
        <w:rPr>
          <w:sz w:val="28"/>
          <w:szCs w:val="28"/>
        </w:rPr>
      </w:pPr>
      <w:r w:rsidRPr="00BA02F7">
        <w:rPr>
          <w:bCs/>
          <w:color w:val="000000"/>
          <w:sz w:val="28"/>
          <w:szCs w:val="28"/>
        </w:rPr>
        <w:t xml:space="preserve"> МАДОУ д/с № 1</w:t>
      </w:r>
      <w:r w:rsidR="00A142BE" w:rsidRPr="00BA02F7">
        <w:rPr>
          <w:sz w:val="28"/>
          <w:szCs w:val="28"/>
        </w:rPr>
        <w:t xml:space="preserve"> прошли в третий очный этап конкурса и представили свою программу на краевом уровне</w:t>
      </w:r>
      <w:r w:rsidRPr="00BA02F7">
        <w:rPr>
          <w:bCs/>
          <w:color w:val="000000"/>
          <w:sz w:val="28"/>
          <w:szCs w:val="28"/>
        </w:rPr>
        <w:t xml:space="preserve"> по теме:</w:t>
      </w:r>
      <w:r w:rsidRPr="00BA02F7">
        <w:rPr>
          <w:sz w:val="28"/>
          <w:szCs w:val="28"/>
        </w:rPr>
        <w:t xml:space="preserve"> «Модель взаимодействия участников образовательных отношений и социальных партнеров в условиях реализации ФГОС ДО, обеспечивающая качество духовно-нравственного развития и воспитания детей дошкольного возраста»</w:t>
      </w:r>
      <w:r w:rsidR="00A142BE" w:rsidRPr="00BA02F7">
        <w:rPr>
          <w:sz w:val="28"/>
          <w:szCs w:val="28"/>
        </w:rPr>
        <w:t xml:space="preserve">. </w:t>
      </w:r>
    </w:p>
    <w:p w:rsidR="002B1100" w:rsidRPr="00BA02F7" w:rsidRDefault="00A142BE" w:rsidP="001B1EE3">
      <w:pPr>
        <w:pStyle w:val="a3"/>
        <w:spacing w:before="0" w:beforeAutospacing="0" w:after="0" w:line="240" w:lineRule="atLeast"/>
        <w:ind w:firstLine="708"/>
        <w:jc w:val="both"/>
        <w:rPr>
          <w:sz w:val="28"/>
          <w:szCs w:val="28"/>
        </w:rPr>
      </w:pPr>
      <w:r w:rsidRPr="00BA02F7">
        <w:rPr>
          <w:sz w:val="28"/>
          <w:szCs w:val="28"/>
        </w:rPr>
        <w:t>В краевом конкурсе «Инновационный поиск» среди муниципальных органов управления образованием и территориальных методических служб МКУО РИМЦ представил</w:t>
      </w:r>
      <w:r w:rsidR="002B1100" w:rsidRPr="00BA02F7">
        <w:rPr>
          <w:sz w:val="28"/>
          <w:szCs w:val="28"/>
        </w:rPr>
        <w:t>о</w:t>
      </w:r>
      <w:r w:rsidRPr="00BA02F7">
        <w:rPr>
          <w:sz w:val="28"/>
          <w:szCs w:val="28"/>
        </w:rPr>
        <w:t xml:space="preserve"> муниципальную программу «Кластерный подход в управлении развитием школ с низкими результатами обучения и работающих в сложных социальных условиях как способ повышения качества образования»</w:t>
      </w:r>
      <w:r w:rsidR="003A57B3" w:rsidRPr="00BA02F7">
        <w:rPr>
          <w:sz w:val="28"/>
          <w:szCs w:val="28"/>
        </w:rPr>
        <w:t>.</w:t>
      </w:r>
    </w:p>
    <w:p w:rsidR="0050136A" w:rsidRPr="00BA02F7" w:rsidRDefault="0050136A" w:rsidP="001B1EE3">
      <w:pPr>
        <w:pStyle w:val="a3"/>
        <w:spacing w:before="0" w:beforeAutospacing="0" w:after="0" w:line="240" w:lineRule="atLeast"/>
        <w:ind w:firstLine="708"/>
        <w:jc w:val="both"/>
        <w:rPr>
          <w:sz w:val="28"/>
          <w:szCs w:val="28"/>
        </w:rPr>
      </w:pPr>
      <w:r w:rsidRPr="00BA02F7">
        <w:rPr>
          <w:sz w:val="28"/>
          <w:szCs w:val="28"/>
        </w:rPr>
        <w:t>В 2018 году рекомендовано принять участие в краевом конкурсе «Инновационный поиск- 2018» МКУДОУ № 15</w:t>
      </w:r>
      <w:r w:rsidR="001E2B47" w:rsidRPr="00BA02F7">
        <w:rPr>
          <w:sz w:val="28"/>
          <w:szCs w:val="28"/>
        </w:rPr>
        <w:t xml:space="preserve"> ст. Павловской</w:t>
      </w:r>
      <w:r w:rsidRPr="00BA02F7">
        <w:rPr>
          <w:sz w:val="28"/>
          <w:szCs w:val="28"/>
        </w:rPr>
        <w:t xml:space="preserve"> и МКОУ СОШ № 17</w:t>
      </w:r>
      <w:r w:rsidR="001E2B47" w:rsidRPr="00BA02F7">
        <w:rPr>
          <w:sz w:val="28"/>
          <w:szCs w:val="28"/>
        </w:rPr>
        <w:t xml:space="preserve"> с. </w:t>
      </w:r>
      <w:proofErr w:type="spellStart"/>
      <w:r w:rsidR="001E2B47" w:rsidRPr="00BA02F7">
        <w:rPr>
          <w:sz w:val="28"/>
          <w:szCs w:val="28"/>
        </w:rPr>
        <w:t>Краснопартизанского</w:t>
      </w:r>
      <w:proofErr w:type="spellEnd"/>
      <w:r w:rsidRPr="00BA02F7">
        <w:rPr>
          <w:sz w:val="28"/>
          <w:szCs w:val="28"/>
        </w:rPr>
        <w:t>.</w:t>
      </w:r>
    </w:p>
    <w:p w:rsidR="00C50716" w:rsidRPr="00BA02F7" w:rsidRDefault="00C50716" w:rsidP="001B1EE3">
      <w:pPr>
        <w:pStyle w:val="a3"/>
        <w:spacing w:before="0" w:beforeAutospacing="0" w:after="0" w:line="240" w:lineRule="atLeast"/>
        <w:ind w:firstLine="708"/>
        <w:jc w:val="both"/>
        <w:rPr>
          <w:sz w:val="28"/>
          <w:szCs w:val="28"/>
        </w:rPr>
      </w:pPr>
      <w:r w:rsidRPr="00BA02F7">
        <w:rPr>
          <w:sz w:val="28"/>
          <w:szCs w:val="28"/>
        </w:rPr>
        <w:t>В конкурсном отборе в 2017-2018 году на грант в форме субсидии юридическим лицам в рамках государственной поддержки инноваций в системе общего образования приняли участие школы № 1,</w:t>
      </w:r>
      <w:r w:rsidR="00664B45" w:rsidRPr="00BA02F7">
        <w:rPr>
          <w:sz w:val="28"/>
          <w:szCs w:val="28"/>
        </w:rPr>
        <w:t xml:space="preserve"> </w:t>
      </w:r>
      <w:r w:rsidRPr="00BA02F7">
        <w:rPr>
          <w:sz w:val="28"/>
          <w:szCs w:val="28"/>
        </w:rPr>
        <w:t>2, 4, 10,</w:t>
      </w:r>
      <w:r w:rsidR="00AB794E" w:rsidRPr="00BA02F7">
        <w:rPr>
          <w:sz w:val="28"/>
          <w:szCs w:val="28"/>
        </w:rPr>
        <w:t xml:space="preserve"> </w:t>
      </w:r>
      <w:r w:rsidRPr="00BA02F7">
        <w:rPr>
          <w:sz w:val="28"/>
          <w:szCs w:val="28"/>
        </w:rPr>
        <w:t>11. Конкурсная документация готовилась по темам «Создание системного комплекса алгоритмов управления школой в условиях современной информационной среды», «Использование мобильных технологий на уроках в образовательных целях», «Воспитательные практики в культурном, историческом и экономическом контексте региона», «Актуальные и перспективные профессии России», «Модели разновозрастного образования». Ни одна школа не прошла конкурсный отбор на краевом уровне, так как работы не соответствовали требованиям конкурсного отбора.</w:t>
      </w:r>
    </w:p>
    <w:p w:rsidR="002B1100" w:rsidRPr="00BA02F7" w:rsidRDefault="002B1100" w:rsidP="001B1EE3">
      <w:pPr>
        <w:pStyle w:val="a3"/>
        <w:spacing w:before="0" w:beforeAutospacing="0" w:after="0" w:line="240" w:lineRule="atLeast"/>
        <w:ind w:firstLine="708"/>
        <w:jc w:val="both"/>
      </w:pPr>
      <w:r w:rsidRPr="00BA02F7">
        <w:rPr>
          <w:sz w:val="28"/>
          <w:szCs w:val="28"/>
        </w:rPr>
        <w:t>В декабре 2017 года з</w:t>
      </w:r>
      <w:r w:rsidR="00D4297C" w:rsidRPr="00BA02F7">
        <w:rPr>
          <w:sz w:val="28"/>
          <w:szCs w:val="28"/>
        </w:rPr>
        <w:t xml:space="preserve">акрыта муниципальная инновационная площадка на базе </w:t>
      </w:r>
      <w:r w:rsidR="00D4297C" w:rsidRPr="00BA02F7">
        <w:rPr>
          <w:color w:val="000000"/>
          <w:sz w:val="28"/>
          <w:szCs w:val="28"/>
        </w:rPr>
        <w:t>ЦДТ ДО ст. Павловской по теме «</w:t>
      </w:r>
      <w:r w:rsidRPr="00BA02F7">
        <w:rPr>
          <w:sz w:val="28"/>
          <w:szCs w:val="28"/>
        </w:rPr>
        <w:t>Сетевое взаимодействие как условие инновационного развития учреждения дополнительного образования», так как в ходе подготовительного этапа на первый план вышли следующие проблемы:</w:t>
      </w:r>
    </w:p>
    <w:p w:rsidR="002B1100" w:rsidRPr="00BA02F7" w:rsidRDefault="002B1100" w:rsidP="001B1EE3">
      <w:pPr>
        <w:pStyle w:val="a3"/>
        <w:spacing w:before="0" w:beforeAutospacing="0" w:after="0" w:line="240" w:lineRule="atLeast"/>
        <w:jc w:val="both"/>
      </w:pPr>
      <w:r w:rsidRPr="00BA02F7">
        <w:rPr>
          <w:sz w:val="28"/>
          <w:szCs w:val="28"/>
        </w:rPr>
        <w:t>1. Отсутствие возможности расширения спектра оказываемых дополнительных образовательных услуг, за счет открытия новых направлений, на уже существующих отделениях или за счет открытия новых отделений на базе общеобразовательных школ района.</w:t>
      </w:r>
    </w:p>
    <w:p w:rsidR="002B1100" w:rsidRPr="00BA02F7" w:rsidRDefault="002B1100" w:rsidP="001B1EE3">
      <w:pPr>
        <w:pStyle w:val="a3"/>
        <w:spacing w:before="0" w:beforeAutospacing="0" w:after="0" w:line="240" w:lineRule="atLeast"/>
        <w:jc w:val="both"/>
      </w:pPr>
      <w:r w:rsidRPr="00BA02F7">
        <w:rPr>
          <w:sz w:val="28"/>
          <w:szCs w:val="28"/>
        </w:rPr>
        <w:t>Данная проблема не может быть решена по ряду причин:</w:t>
      </w:r>
    </w:p>
    <w:p w:rsidR="002B1100" w:rsidRPr="00BA02F7" w:rsidRDefault="002B1100" w:rsidP="001B1EE3">
      <w:pPr>
        <w:pStyle w:val="a3"/>
        <w:spacing w:before="0" w:beforeAutospacing="0" w:after="0" w:line="240" w:lineRule="atLeast"/>
        <w:jc w:val="both"/>
      </w:pPr>
      <w:r w:rsidRPr="00BA02F7">
        <w:rPr>
          <w:sz w:val="28"/>
          <w:szCs w:val="28"/>
        </w:rPr>
        <w:t>1) в связи с отсутствие в общеобразовательных школах педагогов, желающих работать по дополнительным образовательным общеразвивающим программам на условиях совместительства;</w:t>
      </w:r>
    </w:p>
    <w:p w:rsidR="002B1100" w:rsidRPr="00BA02F7" w:rsidRDefault="002B1100" w:rsidP="001B1EE3">
      <w:pPr>
        <w:pStyle w:val="a3"/>
        <w:spacing w:before="0" w:beforeAutospacing="0" w:after="0" w:line="240" w:lineRule="atLeast"/>
        <w:jc w:val="both"/>
      </w:pPr>
      <w:r w:rsidRPr="00BA02F7">
        <w:rPr>
          <w:sz w:val="28"/>
          <w:szCs w:val="28"/>
        </w:rPr>
        <w:t xml:space="preserve">2) в связи с отсутствием в общеобразовательных школах достаточного уровня материально — технического оснащения для занятий наиболее востребованными видами деятельности (в частности для занятий </w:t>
      </w:r>
      <w:r w:rsidRPr="00BA02F7">
        <w:rPr>
          <w:sz w:val="28"/>
          <w:szCs w:val="28"/>
        </w:rPr>
        <w:lastRenderedPageBreak/>
        <w:t xml:space="preserve">робототехникой, вокальным пением, </w:t>
      </w:r>
      <w:proofErr w:type="spellStart"/>
      <w:r w:rsidRPr="00BA02F7">
        <w:rPr>
          <w:sz w:val="28"/>
          <w:szCs w:val="28"/>
        </w:rPr>
        <w:t>судо</w:t>
      </w:r>
      <w:proofErr w:type="spellEnd"/>
      <w:r w:rsidRPr="00BA02F7">
        <w:rPr>
          <w:sz w:val="28"/>
          <w:szCs w:val="28"/>
        </w:rPr>
        <w:t xml:space="preserve"> и </w:t>
      </w:r>
      <w:proofErr w:type="spellStart"/>
      <w:r w:rsidRPr="00BA02F7">
        <w:rPr>
          <w:sz w:val="28"/>
          <w:szCs w:val="28"/>
        </w:rPr>
        <w:t>авиамоделирование</w:t>
      </w:r>
      <w:proofErr w:type="spellEnd"/>
      <w:r w:rsidRPr="00BA02F7">
        <w:rPr>
          <w:sz w:val="28"/>
          <w:szCs w:val="28"/>
        </w:rPr>
        <w:t>) или изношенности уже имеющегося снаряжения и оборудования.</w:t>
      </w:r>
    </w:p>
    <w:p w:rsidR="002B1100" w:rsidRPr="00BA02F7" w:rsidRDefault="002B1100" w:rsidP="001B1EE3">
      <w:pPr>
        <w:pStyle w:val="a3"/>
        <w:spacing w:before="0" w:beforeAutospacing="0" w:after="0" w:line="240" w:lineRule="atLeast"/>
        <w:jc w:val="both"/>
      </w:pPr>
      <w:r w:rsidRPr="00BA02F7">
        <w:rPr>
          <w:sz w:val="28"/>
          <w:szCs w:val="28"/>
        </w:rPr>
        <w:t>2. Отсутствие возможности развития системы повышения квалификации педагогов через сетевое взаимодействие с общеобразовательными организациями.</w:t>
      </w:r>
    </w:p>
    <w:p w:rsidR="004A18AA" w:rsidRPr="00BA02F7" w:rsidRDefault="004A18AA" w:rsidP="001B1EE3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8A5" w:rsidRPr="00BA02F7" w:rsidRDefault="00C738A5" w:rsidP="001B1EE3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2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Мониторинг муниципальных инновационных площадок</w:t>
      </w:r>
    </w:p>
    <w:p w:rsidR="00C738A5" w:rsidRPr="00BA02F7" w:rsidRDefault="001070D8" w:rsidP="001B1EE3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2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2017-2018</w:t>
      </w:r>
      <w:r w:rsidR="00C738A5" w:rsidRPr="00BA02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учебном году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00"/>
        <w:gridCol w:w="2299"/>
        <w:gridCol w:w="2370"/>
        <w:gridCol w:w="2370"/>
      </w:tblGrid>
      <w:tr w:rsidR="001070D8" w:rsidRPr="00BA02F7" w:rsidTr="001070D8">
        <w:trPr>
          <w:tblCellSpacing w:w="0" w:type="dxa"/>
        </w:trPr>
        <w:tc>
          <w:tcPr>
            <w:tcW w:w="123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1070D8" w:rsidRPr="00BA02F7" w:rsidRDefault="001070D8" w:rsidP="001B1EE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1070D8" w:rsidRPr="00BA02F7" w:rsidRDefault="001070D8" w:rsidP="001B1EE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01.09.2016 год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070D8" w:rsidRPr="00BA02F7" w:rsidRDefault="001070D8" w:rsidP="001B1EE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01.06.2017 года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0D8" w:rsidRPr="00BA02F7" w:rsidRDefault="0050136A" w:rsidP="001B1EE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31.05.2018 </w:t>
            </w:r>
            <w:r w:rsidR="001070D8" w:rsidRPr="00BA0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1070D8" w:rsidRPr="00BA02F7" w:rsidTr="001070D8">
        <w:trPr>
          <w:tblCellSpacing w:w="0" w:type="dxa"/>
        </w:trPr>
        <w:tc>
          <w:tcPr>
            <w:tcW w:w="123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070D8" w:rsidRPr="00BA02F7" w:rsidRDefault="001070D8" w:rsidP="001B1EE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070D8" w:rsidRPr="00BA02F7" w:rsidRDefault="001070D8" w:rsidP="001B1EE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Краевые инновационные площадки</w:t>
            </w:r>
          </w:p>
        </w:tc>
      </w:tr>
      <w:tr w:rsidR="001070D8" w:rsidRPr="00BA02F7" w:rsidTr="001070D8">
        <w:trPr>
          <w:tblCellSpacing w:w="0" w:type="dxa"/>
        </w:trPr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BA02F7" w:rsidRDefault="001070D8" w:rsidP="001B1EE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BA02F7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1070D8" w:rsidRPr="00BA02F7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0D8" w:rsidRPr="00BA02F7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70D8" w:rsidRPr="00BA02F7" w:rsidTr="001070D8">
        <w:trPr>
          <w:tblCellSpacing w:w="0" w:type="dxa"/>
        </w:trPr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BA02F7" w:rsidRDefault="001070D8" w:rsidP="001B1EE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ДОУ</w:t>
            </w:r>
          </w:p>
        </w:tc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BA02F7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1070D8" w:rsidRPr="00BA02F7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0D8" w:rsidRPr="00BA02F7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070D8" w:rsidRPr="00BA02F7" w:rsidTr="001070D8">
        <w:trPr>
          <w:tblCellSpacing w:w="0" w:type="dxa"/>
        </w:trPr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BA02F7" w:rsidRDefault="001070D8" w:rsidP="001B1EE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УДО</w:t>
            </w:r>
          </w:p>
        </w:tc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BA02F7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1070D8" w:rsidRPr="00BA02F7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0D8" w:rsidRPr="00BA02F7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070D8" w:rsidRPr="00BA02F7" w:rsidTr="001070D8">
        <w:trPr>
          <w:tblCellSpacing w:w="0" w:type="dxa"/>
        </w:trPr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BA02F7" w:rsidRDefault="001070D8" w:rsidP="001B1EE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070D8" w:rsidRPr="00BA02F7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инновационные площадки</w:t>
            </w:r>
          </w:p>
        </w:tc>
      </w:tr>
      <w:tr w:rsidR="001070D8" w:rsidRPr="00BA02F7" w:rsidTr="001070D8">
        <w:trPr>
          <w:tblCellSpacing w:w="0" w:type="dxa"/>
        </w:trPr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BA02F7" w:rsidRDefault="001070D8" w:rsidP="001B1EE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BA02F7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1070D8" w:rsidRPr="00BA02F7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0D8" w:rsidRPr="00BA02F7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070D8" w:rsidRPr="00BA02F7" w:rsidTr="001070D8">
        <w:trPr>
          <w:tblCellSpacing w:w="0" w:type="dxa"/>
        </w:trPr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BA02F7" w:rsidRDefault="001070D8" w:rsidP="001B1EE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ДОУ</w:t>
            </w:r>
          </w:p>
        </w:tc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BA02F7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1070D8" w:rsidRPr="00BA02F7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0D8" w:rsidRPr="00BA02F7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070D8" w:rsidRPr="00BA02F7" w:rsidTr="001070D8">
        <w:trPr>
          <w:tblCellSpacing w:w="0" w:type="dxa"/>
        </w:trPr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BA02F7" w:rsidRDefault="001070D8" w:rsidP="001B1EE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УДО</w:t>
            </w:r>
          </w:p>
        </w:tc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BA02F7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1070D8" w:rsidRPr="00BA02F7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0D8" w:rsidRPr="00BA02F7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C738A5" w:rsidRPr="00BA02F7" w:rsidRDefault="00C738A5" w:rsidP="001B1EE3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100" w:rsidRPr="00BA02F7" w:rsidRDefault="001E2B47" w:rsidP="001B1EE3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2F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12,5 % увеличилось количество муниципальных инновационных площадок</w:t>
      </w:r>
      <w:r w:rsidR="00F77359" w:rsidRPr="00BA0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02F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сравнении с 2016-2017 учебным годом</w:t>
      </w:r>
      <w:r w:rsidR="00147B23" w:rsidRPr="00BA0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(5%), в 2017-2018 учебном году</w:t>
      </w:r>
      <w:r w:rsidRPr="00BA0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(17,5%).</w:t>
      </w:r>
      <w:r w:rsidR="00701CA9" w:rsidRPr="00BA0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136A" w:rsidRPr="00BA02F7">
        <w:rPr>
          <w:rFonts w:ascii="Times New Roman" w:hAnsi="Times New Roman" w:cs="Times New Roman"/>
          <w:color w:val="000000"/>
          <w:sz w:val="28"/>
          <w:szCs w:val="28"/>
        </w:rPr>
        <w:t>В сентяб</w:t>
      </w:r>
      <w:r w:rsidR="00AB794E" w:rsidRPr="00BA02F7">
        <w:rPr>
          <w:rFonts w:ascii="Times New Roman" w:hAnsi="Times New Roman" w:cs="Times New Roman"/>
          <w:color w:val="000000"/>
          <w:sz w:val="28"/>
          <w:szCs w:val="28"/>
        </w:rPr>
        <w:t>ре 2018 года планируется открытие муниципальной инновационной</w:t>
      </w:r>
      <w:r w:rsidR="0050136A" w:rsidRPr="00BA02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794E" w:rsidRPr="00BA02F7">
        <w:rPr>
          <w:rFonts w:ascii="Times New Roman" w:hAnsi="Times New Roman" w:cs="Times New Roman"/>
          <w:color w:val="000000"/>
          <w:sz w:val="28"/>
          <w:szCs w:val="28"/>
        </w:rPr>
        <w:t>площадки</w:t>
      </w:r>
      <w:r w:rsidRPr="00BA02F7">
        <w:rPr>
          <w:rFonts w:ascii="Times New Roman" w:hAnsi="Times New Roman" w:cs="Times New Roman"/>
          <w:color w:val="000000"/>
          <w:sz w:val="28"/>
          <w:szCs w:val="28"/>
        </w:rPr>
        <w:t xml:space="preserve"> на базе МКОУ ДДТ ст. Старолеушковской</w:t>
      </w:r>
      <w:r w:rsidR="001B1EE3" w:rsidRPr="00BA02F7">
        <w:rPr>
          <w:rFonts w:ascii="Times New Roman" w:hAnsi="Times New Roman" w:cs="Times New Roman"/>
          <w:color w:val="000000"/>
          <w:sz w:val="28"/>
          <w:szCs w:val="28"/>
        </w:rPr>
        <w:t xml:space="preserve">, а </w:t>
      </w:r>
      <w:proofErr w:type="gramStart"/>
      <w:r w:rsidR="001B1EE3" w:rsidRPr="00BA02F7">
        <w:rPr>
          <w:rFonts w:ascii="Times New Roman" w:hAnsi="Times New Roman" w:cs="Times New Roman"/>
          <w:color w:val="000000"/>
          <w:sz w:val="28"/>
          <w:szCs w:val="28"/>
        </w:rPr>
        <w:t>так же</w:t>
      </w:r>
      <w:proofErr w:type="gramEnd"/>
      <w:r w:rsidR="001B1EE3" w:rsidRPr="00BA02F7">
        <w:rPr>
          <w:rFonts w:ascii="Times New Roman" w:hAnsi="Times New Roman" w:cs="Times New Roman"/>
          <w:color w:val="000000"/>
          <w:sz w:val="28"/>
          <w:szCs w:val="28"/>
        </w:rPr>
        <w:t xml:space="preserve"> на базе МБОУ СОШ № 6 ст. Новолеушковской</w:t>
      </w:r>
      <w:r w:rsidRPr="00BA02F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1CA9" w:rsidRPr="00BA02F7" w:rsidRDefault="00701CA9" w:rsidP="001B1EE3">
      <w:pPr>
        <w:pStyle w:val="Standard"/>
        <w:spacing w:line="240" w:lineRule="atLeast"/>
        <w:ind w:firstLine="706"/>
        <w:jc w:val="both"/>
        <w:rPr>
          <w:sz w:val="28"/>
          <w:szCs w:val="28"/>
        </w:rPr>
      </w:pPr>
      <w:r w:rsidRPr="00BA02F7">
        <w:rPr>
          <w:sz w:val="28"/>
          <w:szCs w:val="28"/>
        </w:rPr>
        <w:t xml:space="preserve">С 2014 года СОШ № 12 является краевой инновационной площадкой по теме «Разработка и построение системы развития кадрового потенциала в условиях реализации ФГОС на примере МКОУ СОШ № 12 ст. Павловской». Авторами проекта стали директор школы С.С. Приходько, заместители директора В.Д. Безух и Э.А. Чуприна. </w:t>
      </w:r>
    </w:p>
    <w:p w:rsidR="00701CA9" w:rsidRPr="00BA02F7" w:rsidRDefault="00701CA9" w:rsidP="001B1EE3">
      <w:pPr>
        <w:pStyle w:val="Standard"/>
        <w:spacing w:line="240" w:lineRule="atLeast"/>
        <w:ind w:firstLine="706"/>
        <w:jc w:val="both"/>
        <w:rPr>
          <w:sz w:val="28"/>
          <w:szCs w:val="28"/>
        </w:rPr>
      </w:pPr>
      <w:r w:rsidRPr="00BA02F7">
        <w:rPr>
          <w:sz w:val="28"/>
          <w:szCs w:val="28"/>
        </w:rPr>
        <w:t xml:space="preserve"> 26.01.2018 года на базе школы состоялся зональный семинар по теме «Развитие профессионального взаимодействия в образовательной организации», на который были приглашены педагоги из </w:t>
      </w:r>
      <w:proofErr w:type="spellStart"/>
      <w:r w:rsidRPr="00BA02F7">
        <w:rPr>
          <w:sz w:val="28"/>
          <w:szCs w:val="28"/>
        </w:rPr>
        <w:t>Кущевского</w:t>
      </w:r>
      <w:proofErr w:type="spellEnd"/>
      <w:r w:rsidRPr="00BA02F7">
        <w:rPr>
          <w:sz w:val="28"/>
          <w:szCs w:val="28"/>
        </w:rPr>
        <w:t xml:space="preserve">, Крыловского, </w:t>
      </w:r>
      <w:proofErr w:type="spellStart"/>
      <w:r w:rsidRPr="00BA02F7">
        <w:rPr>
          <w:sz w:val="28"/>
          <w:szCs w:val="28"/>
        </w:rPr>
        <w:t>Кореновского</w:t>
      </w:r>
      <w:proofErr w:type="spellEnd"/>
      <w:r w:rsidRPr="00BA02F7">
        <w:rPr>
          <w:sz w:val="28"/>
          <w:szCs w:val="28"/>
        </w:rPr>
        <w:t xml:space="preserve">, </w:t>
      </w:r>
      <w:proofErr w:type="spellStart"/>
      <w:r w:rsidRPr="00BA02F7">
        <w:rPr>
          <w:sz w:val="28"/>
          <w:szCs w:val="28"/>
        </w:rPr>
        <w:t>Каневского</w:t>
      </w:r>
      <w:proofErr w:type="spellEnd"/>
      <w:r w:rsidRPr="00BA02F7">
        <w:rPr>
          <w:sz w:val="28"/>
          <w:szCs w:val="28"/>
        </w:rPr>
        <w:t xml:space="preserve">, Ленинградского, Тихорецкого, </w:t>
      </w:r>
      <w:proofErr w:type="spellStart"/>
      <w:r w:rsidRPr="00BA02F7">
        <w:rPr>
          <w:sz w:val="28"/>
          <w:szCs w:val="28"/>
        </w:rPr>
        <w:t>Выселковского</w:t>
      </w:r>
      <w:proofErr w:type="spellEnd"/>
      <w:r w:rsidRPr="00BA02F7">
        <w:rPr>
          <w:sz w:val="28"/>
          <w:szCs w:val="28"/>
        </w:rPr>
        <w:t xml:space="preserve"> и Павловского района. </w:t>
      </w:r>
    </w:p>
    <w:p w:rsidR="00701CA9" w:rsidRPr="00BA02F7" w:rsidRDefault="00701CA9" w:rsidP="001B1EE3">
      <w:pPr>
        <w:pStyle w:val="Standard"/>
        <w:spacing w:line="240" w:lineRule="atLeast"/>
        <w:ind w:firstLine="706"/>
        <w:jc w:val="both"/>
        <w:rPr>
          <w:sz w:val="28"/>
          <w:szCs w:val="28"/>
        </w:rPr>
      </w:pPr>
      <w:r w:rsidRPr="00BA02F7">
        <w:rPr>
          <w:sz w:val="28"/>
          <w:szCs w:val="28"/>
        </w:rPr>
        <w:t xml:space="preserve">Директор школы С.С. Приходько представил результаты работы за три года и поделился наработками педагогического коллектива. Открытые уроки провели Н.А. </w:t>
      </w:r>
      <w:proofErr w:type="spellStart"/>
      <w:r w:rsidRPr="00BA02F7">
        <w:rPr>
          <w:sz w:val="28"/>
          <w:szCs w:val="28"/>
        </w:rPr>
        <w:t>Просина</w:t>
      </w:r>
      <w:proofErr w:type="spellEnd"/>
      <w:r w:rsidRPr="00BA02F7">
        <w:rPr>
          <w:sz w:val="28"/>
          <w:szCs w:val="28"/>
        </w:rPr>
        <w:t xml:space="preserve">, О.А. Орёл, Н.П. Сикорская, Н.В. </w:t>
      </w:r>
      <w:proofErr w:type="spellStart"/>
      <w:r w:rsidRPr="00BA02F7">
        <w:rPr>
          <w:sz w:val="28"/>
          <w:szCs w:val="28"/>
        </w:rPr>
        <w:t>Рычагова</w:t>
      </w:r>
      <w:proofErr w:type="spellEnd"/>
      <w:r w:rsidRPr="00BA02F7">
        <w:rPr>
          <w:sz w:val="28"/>
          <w:szCs w:val="28"/>
        </w:rPr>
        <w:t>, Л.И. Игнатенко, С.С. Романова, Э.А. Чуприна, Е.</w:t>
      </w:r>
      <w:r w:rsidR="00664B45" w:rsidRPr="00BA02F7">
        <w:rPr>
          <w:sz w:val="28"/>
          <w:szCs w:val="28"/>
        </w:rPr>
        <w:t xml:space="preserve">В. Савина. </w:t>
      </w:r>
      <w:r w:rsidRPr="00BA02F7">
        <w:rPr>
          <w:sz w:val="28"/>
          <w:szCs w:val="28"/>
        </w:rPr>
        <w:t xml:space="preserve">Мастер-класс по </w:t>
      </w:r>
      <w:r w:rsidR="00AB794E" w:rsidRPr="00BA02F7">
        <w:rPr>
          <w:sz w:val="28"/>
          <w:szCs w:val="28"/>
        </w:rPr>
        <w:t>кураторской методике</w:t>
      </w:r>
      <w:r w:rsidRPr="00BA02F7">
        <w:rPr>
          <w:sz w:val="28"/>
          <w:szCs w:val="28"/>
        </w:rPr>
        <w:t xml:space="preserve"> представила заместитель директора Чуприна Э.А.  Школа добилась определённого успеха в установлении профессиональных связей, в обмене опытом между педагогами в учреждении.</w:t>
      </w:r>
    </w:p>
    <w:p w:rsidR="00701CA9" w:rsidRPr="00BA02F7" w:rsidRDefault="00701CA9" w:rsidP="001B1EE3">
      <w:pPr>
        <w:pStyle w:val="Standard"/>
        <w:spacing w:line="240" w:lineRule="atLeast"/>
        <w:jc w:val="both"/>
        <w:rPr>
          <w:sz w:val="28"/>
          <w:szCs w:val="28"/>
        </w:rPr>
      </w:pPr>
      <w:r w:rsidRPr="00BA02F7">
        <w:rPr>
          <w:sz w:val="28"/>
          <w:szCs w:val="28"/>
        </w:rPr>
        <w:tab/>
        <w:t xml:space="preserve">8 февраля 2018 года на краевом обучающем семинаре «Экспертиза деятельности краевых инновационных площадок» С.С. Приходько достойно </w:t>
      </w:r>
      <w:r w:rsidRPr="00BA02F7">
        <w:rPr>
          <w:sz w:val="28"/>
          <w:szCs w:val="28"/>
        </w:rPr>
        <w:lastRenderedPageBreak/>
        <w:t xml:space="preserve">представил наш район на защите отчётов о деятельности краевых инновационных площадок. Администрация школы приняла решение продолжить деятельность в инновационном режиме и участвовать в работе инновационного проекта «МОСТ». </w:t>
      </w:r>
    </w:p>
    <w:p w:rsidR="00701CA9" w:rsidRPr="00BA02F7" w:rsidRDefault="00701CA9" w:rsidP="001B1EE3">
      <w:pPr>
        <w:pStyle w:val="Standard"/>
        <w:spacing w:line="240" w:lineRule="atLeast"/>
        <w:jc w:val="both"/>
        <w:rPr>
          <w:sz w:val="28"/>
          <w:szCs w:val="28"/>
        </w:rPr>
      </w:pPr>
      <w:r w:rsidRPr="00BA02F7">
        <w:rPr>
          <w:sz w:val="28"/>
          <w:szCs w:val="28"/>
        </w:rPr>
        <w:tab/>
        <w:t xml:space="preserve"> Обучающий семинар в г. Краснодаре посетили представители муниципальных инновационных площадок из СОШ № 17, ДОУ № 1,4,5,15,18. </w:t>
      </w:r>
    </w:p>
    <w:p w:rsidR="00140B7D" w:rsidRPr="00BA02F7" w:rsidRDefault="00140B7D" w:rsidP="001B1EE3">
      <w:pPr>
        <w:pStyle w:val="Standard"/>
        <w:spacing w:line="240" w:lineRule="atLeast"/>
        <w:jc w:val="both"/>
        <w:rPr>
          <w:sz w:val="28"/>
          <w:szCs w:val="28"/>
        </w:rPr>
      </w:pPr>
    </w:p>
    <w:p w:rsidR="001F7530" w:rsidRPr="00BA02F7" w:rsidRDefault="001F7530" w:rsidP="001B1EE3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A02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Муниципальные инновационные площадки в 2017-2018 учебном году</w:t>
      </w:r>
    </w:p>
    <w:p w:rsidR="00140B7D" w:rsidRPr="00BA02F7" w:rsidRDefault="00140B7D" w:rsidP="001B1EE3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7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0"/>
        <w:gridCol w:w="2076"/>
        <w:gridCol w:w="2598"/>
        <w:gridCol w:w="1521"/>
        <w:gridCol w:w="3295"/>
      </w:tblGrid>
      <w:tr w:rsidR="001F7530" w:rsidRPr="00BA02F7" w:rsidTr="00AE275F">
        <w:trPr>
          <w:tblCellSpacing w:w="0" w:type="dxa"/>
        </w:trPr>
        <w:tc>
          <w:tcPr>
            <w:tcW w:w="380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2598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инновационной деятельности</w:t>
            </w:r>
          </w:p>
        </w:tc>
        <w:tc>
          <w:tcPr>
            <w:tcW w:w="1521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  <w:p w:rsidR="001F7530" w:rsidRPr="00BA02F7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32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  <w:tr w:rsidR="001F7530" w:rsidRPr="00BA02F7" w:rsidTr="00AE275F">
        <w:trPr>
          <w:tblCellSpacing w:w="0" w:type="dxa"/>
        </w:trPr>
        <w:tc>
          <w:tcPr>
            <w:tcW w:w="380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6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№10</w:t>
            </w:r>
          </w:p>
        </w:tc>
        <w:tc>
          <w:tcPr>
            <w:tcW w:w="2598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9B0F04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«Индивидуальная и </w:t>
            </w:r>
            <w:proofErr w:type="spellStart"/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разноуровневая</w:t>
            </w:r>
            <w:proofErr w:type="spellEnd"/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дифференциация обучения как фактор повышения качества обучения в условиях ФГОС».</w:t>
            </w:r>
          </w:p>
        </w:tc>
        <w:tc>
          <w:tcPr>
            <w:tcW w:w="1521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9B0F04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2017-2020</w:t>
            </w:r>
            <w:r w:rsidR="00423A17"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F7530"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32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7530" w:rsidRPr="00BA02F7" w:rsidRDefault="009B0F04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Обеспечение каждому обучающемуся условий для максимального развития его способностей, удовлетворения его познавательных потребностей, таким образом, чтобы обучение каждого школьника происходило на доступном для него уровне и в оптимальном для него темпе, что создаст 3-модульную образовательную среду, повышающую уровень и качество образования в целом по ОО.</w:t>
            </w:r>
          </w:p>
        </w:tc>
      </w:tr>
      <w:tr w:rsidR="001F7530" w:rsidRPr="00BA02F7" w:rsidTr="00AE275F">
        <w:trPr>
          <w:tblCellSpacing w:w="0" w:type="dxa"/>
        </w:trPr>
        <w:tc>
          <w:tcPr>
            <w:tcW w:w="380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6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СОШ №17</w:t>
            </w:r>
          </w:p>
        </w:tc>
        <w:tc>
          <w:tcPr>
            <w:tcW w:w="2598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9B0F04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в условиях малокомплектной школы, находящейся в социально неблагополучных условиях, как средство повышения мотивации учащихся к обучению и качества образовательных результатов».</w:t>
            </w:r>
          </w:p>
        </w:tc>
        <w:tc>
          <w:tcPr>
            <w:tcW w:w="1521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9B0F04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2017-2020</w:t>
            </w:r>
            <w:r w:rsidR="001F7530"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2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30" w:rsidRPr="00BA02F7" w:rsidRDefault="009B0F04" w:rsidP="001B1EE3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2F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системы действенной профориентации учащихся, способствующей формированию профессионального самоопределения в соответствии с желаниями, способностями, индивидуальными особенностями каждой личности и с учетом социокультурной и экономической ситуации в районе и регионе, создание мотивационной среды в школе через </w:t>
            </w:r>
            <w:proofErr w:type="spellStart"/>
            <w:r w:rsidRPr="00BA02F7">
              <w:rPr>
                <w:rFonts w:ascii="Times New Roman" w:hAnsi="Times New Roman" w:cs="Times New Roman"/>
                <w:sz w:val="24"/>
                <w:szCs w:val="24"/>
              </w:rPr>
              <w:t>профориентационную</w:t>
            </w:r>
            <w:proofErr w:type="spellEnd"/>
            <w:r w:rsidRPr="00BA02F7">
              <w:rPr>
                <w:rFonts w:ascii="Times New Roman" w:hAnsi="Times New Roman" w:cs="Times New Roman"/>
                <w:sz w:val="24"/>
                <w:szCs w:val="24"/>
              </w:rPr>
              <w:t xml:space="preserve"> систему, направленную на повышение качества образования.</w:t>
            </w:r>
          </w:p>
        </w:tc>
      </w:tr>
      <w:tr w:rsidR="001F7530" w:rsidRPr="00BA02F7" w:rsidTr="00AE275F">
        <w:trPr>
          <w:tblCellSpacing w:w="0" w:type="dxa"/>
        </w:trPr>
        <w:tc>
          <w:tcPr>
            <w:tcW w:w="380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076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д/с № 1</w:t>
            </w:r>
          </w:p>
        </w:tc>
        <w:tc>
          <w:tcPr>
            <w:tcW w:w="2598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«Модель взаимодействия участников образовательных отношений и социальных партнеров в условиях реализации ФГОС ДО, обеспечивающая качество духовно-нравственного развития и воспитания детей дошкольного возраста»</w:t>
            </w:r>
          </w:p>
        </w:tc>
        <w:tc>
          <w:tcPr>
            <w:tcW w:w="1521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2017-2019 годы</w:t>
            </w:r>
          </w:p>
        </w:tc>
        <w:tc>
          <w:tcPr>
            <w:tcW w:w="32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духовно -нравственного воспитания в детском саду на условиях целостного взаимодействия педагогов, детей, родителей, социальных институтов ст. Павловской построенную на ценностях традиционной духовной культуры, отвечающей потребностям развития духовно здорового человека</w:t>
            </w:r>
          </w:p>
        </w:tc>
      </w:tr>
      <w:tr w:rsidR="001F7530" w:rsidRPr="00BA02F7" w:rsidTr="00AE275F">
        <w:trPr>
          <w:tblCellSpacing w:w="0" w:type="dxa"/>
        </w:trPr>
        <w:tc>
          <w:tcPr>
            <w:tcW w:w="380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6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МБДОУ </w:t>
            </w:r>
          </w:p>
          <w:p w:rsidR="001F7530" w:rsidRPr="00BA02F7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д/с № 15</w:t>
            </w:r>
          </w:p>
        </w:tc>
        <w:tc>
          <w:tcPr>
            <w:tcW w:w="2598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«Модель формирования экологической культуры дошкольников посредством использования современных образовательных технологий в рамках преемственности детского сада и школы».</w:t>
            </w:r>
          </w:p>
        </w:tc>
        <w:tc>
          <w:tcPr>
            <w:tcW w:w="1521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2016-2020 годы</w:t>
            </w:r>
          </w:p>
        </w:tc>
        <w:tc>
          <w:tcPr>
            <w:tcW w:w="32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совместных творческих проектов по экологическому воспитанию дошкольников, банка дидактических материалов, методической копилки. Разработка программы мониторинга экологического воспитания старших дошкольников, разработка экологических программ с учетом ФГОС дошкольного </w:t>
            </w:r>
            <w:proofErr w:type="spellStart"/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образования,разработка</w:t>
            </w:r>
            <w:proofErr w:type="spellEnd"/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рекомендаций для родителей по формированию экологической культуры у старших дошкольников.</w:t>
            </w:r>
          </w:p>
        </w:tc>
      </w:tr>
      <w:tr w:rsidR="001F7530" w:rsidRPr="00BA02F7" w:rsidTr="00AE275F">
        <w:trPr>
          <w:tblCellSpacing w:w="0" w:type="dxa"/>
        </w:trPr>
        <w:tc>
          <w:tcPr>
            <w:tcW w:w="380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76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МБДОУ </w:t>
            </w:r>
          </w:p>
          <w:p w:rsidR="001F7530" w:rsidRPr="00BA02F7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д/с № 18</w:t>
            </w:r>
          </w:p>
        </w:tc>
        <w:tc>
          <w:tcPr>
            <w:tcW w:w="2598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«Создание модели по формированию естественнонаучных представлений у детей дошкольного возраста в рамках преемственности детского сада и школы»</w:t>
            </w:r>
          </w:p>
        </w:tc>
        <w:tc>
          <w:tcPr>
            <w:tcW w:w="1521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2017-2020 годы</w:t>
            </w:r>
          </w:p>
        </w:tc>
        <w:tc>
          <w:tcPr>
            <w:tcW w:w="32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Создать и апробировать модель преемственности естественнонаучного образования детей дошкольного и младшего школьного возраста</w:t>
            </w:r>
          </w:p>
        </w:tc>
      </w:tr>
      <w:tr w:rsidR="001F7530" w:rsidRPr="00BA02F7" w:rsidTr="00AE275F">
        <w:trPr>
          <w:tblCellSpacing w:w="0" w:type="dxa"/>
        </w:trPr>
        <w:tc>
          <w:tcPr>
            <w:tcW w:w="380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76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д/с № 5</w:t>
            </w:r>
          </w:p>
        </w:tc>
        <w:tc>
          <w:tcPr>
            <w:tcW w:w="2598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«Формирование предпосылок универсальных учебных действий у дошкольников через различные виды деятельности»</w:t>
            </w:r>
          </w:p>
        </w:tc>
        <w:tc>
          <w:tcPr>
            <w:tcW w:w="1521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844AD" w:rsidRPr="00BA02F7" w:rsidRDefault="008844AD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2017-2018</w:t>
            </w:r>
          </w:p>
          <w:p w:rsidR="001F7530" w:rsidRPr="00BA02F7" w:rsidRDefault="008844AD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2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75F" w:rsidRPr="00BA02F7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</w:t>
            </w:r>
            <w:proofErr w:type="spellStart"/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воспитательно</w:t>
            </w:r>
            <w:proofErr w:type="spellEnd"/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-образовательной системы в детском саду, способствующей формированию предпосылок универсальных учебных действий у дошкольников через различные виды деятельности для их успешного систематического обучения на следующей ступени образования.</w:t>
            </w:r>
          </w:p>
          <w:p w:rsidR="00AE275F" w:rsidRPr="00BA02F7" w:rsidRDefault="00AE275F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7530" w:rsidRPr="00BA02F7" w:rsidTr="00AE275F">
        <w:trPr>
          <w:tblCellSpacing w:w="0" w:type="dxa"/>
        </w:trPr>
        <w:tc>
          <w:tcPr>
            <w:tcW w:w="380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076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ЦРР д/с № 4</w:t>
            </w:r>
          </w:p>
        </w:tc>
        <w:tc>
          <w:tcPr>
            <w:tcW w:w="2598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«Психолого-педагогическое сопровождение формирования осознанного </w:t>
            </w:r>
            <w:proofErr w:type="spellStart"/>
            <w:r w:rsidRPr="00BA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родительства</w:t>
            </w:r>
            <w:proofErr w:type="spellEnd"/>
            <w:r w:rsidRPr="00BA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молодой семье на основе технологии </w:t>
            </w:r>
            <w:proofErr w:type="spellStart"/>
            <w:r w:rsidRPr="00BA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фасилитации</w:t>
            </w:r>
            <w:proofErr w:type="spellEnd"/>
            <w:r w:rsidRPr="00BA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21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2017-2020 годы</w:t>
            </w:r>
          </w:p>
        </w:tc>
        <w:tc>
          <w:tcPr>
            <w:tcW w:w="32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7530" w:rsidRPr="00BA02F7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Центра </w:t>
            </w:r>
            <w:proofErr w:type="spellStart"/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фасилитации</w:t>
            </w:r>
            <w:proofErr w:type="spellEnd"/>
            <w:r w:rsidRPr="00BA0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молодой семьи и разработки технологии психолого-педагогического сопровождения родителей, направленных на формирование у них педагогической компетенции.</w:t>
            </w:r>
          </w:p>
        </w:tc>
      </w:tr>
    </w:tbl>
    <w:p w:rsidR="00913F45" w:rsidRPr="00BA02F7" w:rsidRDefault="00913F45" w:rsidP="001B1EE3">
      <w:pPr>
        <w:pStyle w:val="a3"/>
        <w:spacing w:before="0" w:beforeAutospacing="0" w:after="0" w:line="240" w:lineRule="atLeast"/>
        <w:ind w:firstLine="706"/>
        <w:jc w:val="both"/>
        <w:rPr>
          <w:sz w:val="28"/>
          <w:szCs w:val="28"/>
        </w:rPr>
      </w:pPr>
    </w:p>
    <w:p w:rsidR="001C69E2" w:rsidRPr="00BA02F7" w:rsidRDefault="002C59B9" w:rsidP="001B1EE3">
      <w:pPr>
        <w:pStyle w:val="a3"/>
        <w:spacing w:before="0" w:beforeAutospacing="0" w:after="0" w:line="240" w:lineRule="atLeast"/>
        <w:ind w:firstLine="706"/>
        <w:jc w:val="both"/>
        <w:rPr>
          <w:sz w:val="28"/>
          <w:szCs w:val="28"/>
        </w:rPr>
      </w:pPr>
      <w:r w:rsidRPr="00BA02F7">
        <w:rPr>
          <w:sz w:val="28"/>
          <w:szCs w:val="28"/>
        </w:rPr>
        <w:t>На</w:t>
      </w:r>
      <w:r w:rsidR="00AF3101" w:rsidRPr="00BA02F7">
        <w:rPr>
          <w:sz w:val="28"/>
          <w:szCs w:val="28"/>
        </w:rPr>
        <w:t xml:space="preserve"> </w:t>
      </w:r>
      <w:r w:rsidR="009E79A7" w:rsidRPr="00BA02F7">
        <w:rPr>
          <w:sz w:val="28"/>
          <w:szCs w:val="28"/>
        </w:rPr>
        <w:t>конец</w:t>
      </w:r>
      <w:r w:rsidR="00AF3101" w:rsidRPr="00BA02F7">
        <w:rPr>
          <w:sz w:val="28"/>
          <w:szCs w:val="28"/>
        </w:rPr>
        <w:t xml:space="preserve"> 2017 </w:t>
      </w:r>
      <w:r w:rsidR="009E79A7" w:rsidRPr="00BA02F7">
        <w:rPr>
          <w:sz w:val="28"/>
          <w:szCs w:val="28"/>
        </w:rPr>
        <w:t xml:space="preserve">-2018 учебного </w:t>
      </w:r>
      <w:r w:rsidR="00AF3101" w:rsidRPr="00BA02F7">
        <w:rPr>
          <w:sz w:val="28"/>
          <w:szCs w:val="28"/>
        </w:rPr>
        <w:t xml:space="preserve">года функционируют 7 муниципальных </w:t>
      </w:r>
      <w:r w:rsidR="00F77359" w:rsidRPr="00BA02F7">
        <w:rPr>
          <w:sz w:val="28"/>
          <w:szCs w:val="28"/>
        </w:rPr>
        <w:t xml:space="preserve">инновационных </w:t>
      </w:r>
      <w:r w:rsidR="00AF3101" w:rsidRPr="00BA02F7">
        <w:rPr>
          <w:sz w:val="28"/>
          <w:szCs w:val="28"/>
        </w:rPr>
        <w:t>площадок (2 в общеобразовательных организациях и 5 в дошкольных образовательных организациях)</w:t>
      </w:r>
      <w:r w:rsidR="009E79A7" w:rsidRPr="00BA02F7">
        <w:rPr>
          <w:sz w:val="28"/>
          <w:szCs w:val="28"/>
        </w:rPr>
        <w:t xml:space="preserve"> и одна краевая инновационная площадка</w:t>
      </w:r>
      <w:r w:rsidR="00AF3101" w:rsidRPr="00BA02F7">
        <w:rPr>
          <w:sz w:val="28"/>
          <w:szCs w:val="28"/>
        </w:rPr>
        <w:t>.</w:t>
      </w:r>
    </w:p>
    <w:p w:rsidR="00F77359" w:rsidRPr="00BA02F7" w:rsidRDefault="003076E3" w:rsidP="00913F45">
      <w:pPr>
        <w:pStyle w:val="a3"/>
        <w:spacing w:before="0" w:beforeAutospacing="0" w:after="0" w:line="240" w:lineRule="atLeast"/>
        <w:ind w:firstLine="709"/>
        <w:jc w:val="both"/>
        <w:rPr>
          <w:sz w:val="28"/>
          <w:szCs w:val="28"/>
        </w:rPr>
      </w:pPr>
      <w:r w:rsidRPr="00BA02F7">
        <w:rPr>
          <w:sz w:val="28"/>
          <w:szCs w:val="28"/>
        </w:rPr>
        <w:t xml:space="preserve">На основании приказа министерства образования, науки и молодёжной политики Краснодарского края № 3386 от 14.08.2017 года «Об апробации программы курса по профилактике употребления наркотических средств и психотропных веществ «Я принимаю вызов!» МБОУ СОШ № 1 на 2017-2018 учебный год стала краевой </w:t>
      </w:r>
      <w:proofErr w:type="spellStart"/>
      <w:r w:rsidRPr="00BA02F7">
        <w:rPr>
          <w:sz w:val="28"/>
          <w:szCs w:val="28"/>
        </w:rPr>
        <w:t>абробационной</w:t>
      </w:r>
      <w:proofErr w:type="spellEnd"/>
      <w:r w:rsidRPr="00BA02F7">
        <w:rPr>
          <w:sz w:val="28"/>
          <w:szCs w:val="28"/>
        </w:rPr>
        <w:t xml:space="preserve"> площадкой. Работа велась в соответствии с «Дорожной картой» по проведению апробации</w:t>
      </w:r>
      <w:r w:rsidR="00147B23" w:rsidRPr="00BA02F7">
        <w:rPr>
          <w:sz w:val="28"/>
          <w:szCs w:val="28"/>
        </w:rPr>
        <w:t>, в иннова</w:t>
      </w:r>
      <w:r w:rsidR="008844AD" w:rsidRPr="00BA02F7">
        <w:rPr>
          <w:sz w:val="28"/>
          <w:szCs w:val="28"/>
        </w:rPr>
        <w:t>ционном режиме работали педагог-психолог</w:t>
      </w:r>
      <w:r w:rsidR="001B1EE3" w:rsidRPr="00BA02F7">
        <w:rPr>
          <w:sz w:val="28"/>
          <w:szCs w:val="28"/>
        </w:rPr>
        <w:t xml:space="preserve"> Ульянова И.Г.</w:t>
      </w:r>
      <w:r w:rsidR="008844AD" w:rsidRPr="00BA02F7">
        <w:rPr>
          <w:sz w:val="28"/>
          <w:szCs w:val="28"/>
        </w:rPr>
        <w:t xml:space="preserve">, родители 7 класса, классный руководитель </w:t>
      </w:r>
      <w:r w:rsidR="00147B23" w:rsidRPr="00BA02F7">
        <w:rPr>
          <w:sz w:val="28"/>
          <w:szCs w:val="28"/>
        </w:rPr>
        <w:t>и</w:t>
      </w:r>
      <w:r w:rsidRPr="00BA02F7">
        <w:rPr>
          <w:sz w:val="28"/>
          <w:szCs w:val="28"/>
        </w:rPr>
        <w:t xml:space="preserve"> 26 учащихся 7-го класса. </w:t>
      </w:r>
    </w:p>
    <w:p w:rsidR="00913F45" w:rsidRPr="00BA02F7" w:rsidRDefault="00913F45" w:rsidP="00913F45">
      <w:pPr>
        <w:pStyle w:val="a3"/>
        <w:spacing w:before="0" w:beforeAutospacing="0" w:after="0" w:line="240" w:lineRule="atLeast"/>
        <w:ind w:firstLine="709"/>
        <w:jc w:val="both"/>
        <w:rPr>
          <w:sz w:val="28"/>
          <w:szCs w:val="28"/>
        </w:rPr>
      </w:pPr>
      <w:r w:rsidRPr="00BA02F7">
        <w:rPr>
          <w:sz w:val="28"/>
          <w:szCs w:val="28"/>
        </w:rPr>
        <w:t xml:space="preserve">30.03.2018 года МАДОУ ЦРР детский сад № 4 был присвоен статус </w:t>
      </w:r>
      <w:proofErr w:type="spellStart"/>
      <w:r w:rsidRPr="00BA02F7">
        <w:rPr>
          <w:sz w:val="28"/>
          <w:szCs w:val="28"/>
        </w:rPr>
        <w:t>апробационной</w:t>
      </w:r>
      <w:proofErr w:type="spellEnd"/>
      <w:r w:rsidRPr="00BA02F7">
        <w:rPr>
          <w:sz w:val="28"/>
          <w:szCs w:val="28"/>
        </w:rPr>
        <w:t xml:space="preserve"> площадки ГБОУ ИРО Краснодарского края по теме: «Апробация ПМК «Мозаичный ПАРК». МАДОУ ЦРР детский сад № 4 находиться на первой ступени </w:t>
      </w:r>
      <w:proofErr w:type="spellStart"/>
      <w:r w:rsidRPr="00BA02F7">
        <w:rPr>
          <w:sz w:val="28"/>
          <w:szCs w:val="28"/>
        </w:rPr>
        <w:t>апробационного</w:t>
      </w:r>
      <w:proofErr w:type="spellEnd"/>
      <w:r w:rsidRPr="00BA02F7">
        <w:rPr>
          <w:sz w:val="28"/>
          <w:szCs w:val="28"/>
        </w:rPr>
        <w:t xml:space="preserve"> периода (первый год апробации). По программе «Мозаика» работают в ДОУ 8 дошкольных групп от 3 до 7 лет.  ПМК «Мозаичный парк» реализуют 17 педагогов, их них 5 педагогов имеют высшую квалификационную категорию, 6 педагогов первую, 3 педагогических работника имеют стаж до 5 лет (молодые специалисты), 6 педагогов - стаж более 30 лет.</w:t>
      </w:r>
    </w:p>
    <w:p w:rsidR="00913F45" w:rsidRPr="00BA02F7" w:rsidRDefault="00913F45" w:rsidP="00913F45">
      <w:pPr>
        <w:pStyle w:val="a3"/>
        <w:spacing w:before="0" w:beforeAutospacing="0" w:after="0" w:line="240" w:lineRule="atLeast"/>
        <w:ind w:firstLine="709"/>
        <w:jc w:val="both"/>
        <w:rPr>
          <w:sz w:val="28"/>
          <w:szCs w:val="28"/>
        </w:rPr>
      </w:pPr>
      <w:r w:rsidRPr="00BA02F7">
        <w:rPr>
          <w:sz w:val="28"/>
          <w:szCs w:val="28"/>
        </w:rPr>
        <w:t xml:space="preserve"> В течение года педагоги МАДОУ ЦРР детский сад № 4, посетили в городе Краснодаре и станице Ленинградской Краснодарского края семинары для педагогов-экспериментаторов, работающих по ПМК, которые проводили методисты издательства с участием авторов </w:t>
      </w:r>
      <w:proofErr w:type="spellStart"/>
      <w:r w:rsidRPr="00BA02F7">
        <w:rPr>
          <w:sz w:val="28"/>
          <w:szCs w:val="28"/>
        </w:rPr>
        <w:t>апробационной</w:t>
      </w:r>
      <w:proofErr w:type="spellEnd"/>
      <w:r w:rsidRPr="00BA02F7">
        <w:rPr>
          <w:sz w:val="28"/>
          <w:szCs w:val="28"/>
        </w:rPr>
        <w:t xml:space="preserve"> программы. </w:t>
      </w:r>
    </w:p>
    <w:p w:rsidR="00913F45" w:rsidRPr="00BA02F7" w:rsidRDefault="00913F45" w:rsidP="00913F45">
      <w:pPr>
        <w:pStyle w:val="a3"/>
        <w:spacing w:before="0" w:beforeAutospacing="0" w:after="0" w:line="240" w:lineRule="atLeast"/>
        <w:ind w:firstLine="709"/>
        <w:jc w:val="both"/>
        <w:rPr>
          <w:sz w:val="28"/>
          <w:szCs w:val="28"/>
        </w:rPr>
      </w:pPr>
      <w:r w:rsidRPr="00BA02F7">
        <w:rPr>
          <w:sz w:val="28"/>
          <w:szCs w:val="28"/>
        </w:rPr>
        <w:t>Для реализации программы дошкольным учреждением приобретена программа «Мозаика» и ПМК.</w:t>
      </w:r>
    </w:p>
    <w:p w:rsidR="00913F45" w:rsidRPr="00BA02F7" w:rsidRDefault="00913F45" w:rsidP="00913F45">
      <w:pPr>
        <w:pStyle w:val="a3"/>
        <w:spacing w:before="0" w:beforeAutospacing="0" w:after="0" w:line="240" w:lineRule="atLeast"/>
        <w:ind w:firstLine="709"/>
        <w:jc w:val="both"/>
        <w:rPr>
          <w:sz w:val="28"/>
          <w:szCs w:val="28"/>
        </w:rPr>
      </w:pPr>
      <w:r w:rsidRPr="00BA02F7">
        <w:rPr>
          <w:sz w:val="28"/>
          <w:szCs w:val="28"/>
        </w:rPr>
        <w:t xml:space="preserve">Регулярно педагоги, реализующие ПМК «Мозаичный парк», участвуют в </w:t>
      </w:r>
      <w:proofErr w:type="spellStart"/>
      <w:r w:rsidRPr="00BA02F7">
        <w:rPr>
          <w:sz w:val="28"/>
          <w:szCs w:val="28"/>
        </w:rPr>
        <w:t>вебинарах</w:t>
      </w:r>
      <w:proofErr w:type="spellEnd"/>
      <w:r w:rsidRPr="00BA02F7">
        <w:rPr>
          <w:sz w:val="28"/>
          <w:szCs w:val="28"/>
        </w:rPr>
        <w:t>, проводимых издательством «Русское слово».  Всего за 2017-2018 учебный год было проведено более 20 вебинаров, которые включали такие основные вопросы как:</w:t>
      </w:r>
    </w:p>
    <w:p w:rsidR="00913F45" w:rsidRPr="00BA02F7" w:rsidRDefault="00913F45" w:rsidP="00913F45">
      <w:pPr>
        <w:pStyle w:val="a3"/>
        <w:spacing w:before="0" w:beforeAutospacing="0" w:after="0" w:line="240" w:lineRule="atLeast"/>
        <w:ind w:firstLine="709"/>
        <w:jc w:val="both"/>
        <w:rPr>
          <w:sz w:val="28"/>
          <w:szCs w:val="28"/>
        </w:rPr>
      </w:pPr>
      <w:r w:rsidRPr="00BA02F7">
        <w:rPr>
          <w:sz w:val="28"/>
          <w:szCs w:val="28"/>
        </w:rPr>
        <w:t></w:t>
      </w:r>
      <w:r w:rsidRPr="00BA02F7">
        <w:rPr>
          <w:sz w:val="28"/>
          <w:szCs w:val="28"/>
        </w:rPr>
        <w:tab/>
        <w:t>реализация программы «Мозаика», методическое сопровождение педагогов;</w:t>
      </w:r>
    </w:p>
    <w:p w:rsidR="00913F45" w:rsidRPr="00BA02F7" w:rsidRDefault="00913F45" w:rsidP="00913F45">
      <w:pPr>
        <w:pStyle w:val="a3"/>
        <w:spacing w:before="0" w:beforeAutospacing="0" w:after="0" w:line="240" w:lineRule="atLeast"/>
        <w:ind w:firstLine="709"/>
        <w:jc w:val="both"/>
        <w:rPr>
          <w:sz w:val="28"/>
          <w:szCs w:val="28"/>
        </w:rPr>
      </w:pPr>
      <w:r w:rsidRPr="00BA02F7">
        <w:rPr>
          <w:sz w:val="28"/>
          <w:szCs w:val="28"/>
        </w:rPr>
        <w:t></w:t>
      </w:r>
      <w:r w:rsidRPr="00BA02F7">
        <w:rPr>
          <w:sz w:val="28"/>
          <w:szCs w:val="28"/>
        </w:rPr>
        <w:tab/>
        <w:t xml:space="preserve">требования к организации РППС в детском саду; </w:t>
      </w:r>
    </w:p>
    <w:p w:rsidR="00913F45" w:rsidRPr="00BA02F7" w:rsidRDefault="00913F45" w:rsidP="00913F45">
      <w:pPr>
        <w:pStyle w:val="a3"/>
        <w:spacing w:before="0" w:beforeAutospacing="0" w:after="0" w:line="240" w:lineRule="atLeast"/>
        <w:ind w:firstLine="709"/>
        <w:jc w:val="both"/>
        <w:rPr>
          <w:sz w:val="28"/>
          <w:szCs w:val="28"/>
        </w:rPr>
      </w:pPr>
      <w:r w:rsidRPr="00BA02F7">
        <w:rPr>
          <w:sz w:val="28"/>
          <w:szCs w:val="28"/>
        </w:rPr>
        <w:t></w:t>
      </w:r>
      <w:r w:rsidRPr="00BA02F7">
        <w:rPr>
          <w:sz w:val="28"/>
          <w:szCs w:val="28"/>
        </w:rPr>
        <w:tab/>
        <w:t>особенности взаимодействия с родителями воспитанников.</w:t>
      </w:r>
    </w:p>
    <w:p w:rsidR="00913F45" w:rsidRPr="00BA02F7" w:rsidRDefault="00913F45" w:rsidP="00913F45">
      <w:pPr>
        <w:pStyle w:val="a3"/>
        <w:spacing w:before="0" w:beforeAutospacing="0" w:after="0" w:line="240" w:lineRule="atLeast"/>
        <w:ind w:firstLine="709"/>
        <w:jc w:val="both"/>
        <w:rPr>
          <w:sz w:val="28"/>
          <w:szCs w:val="28"/>
        </w:rPr>
      </w:pPr>
    </w:p>
    <w:p w:rsidR="001B1EE3" w:rsidRPr="00BA02F7" w:rsidRDefault="00913F45" w:rsidP="00913F45">
      <w:pPr>
        <w:pStyle w:val="a3"/>
        <w:spacing w:before="0" w:beforeAutospacing="0" w:after="0" w:line="240" w:lineRule="atLeast"/>
        <w:ind w:firstLine="709"/>
        <w:jc w:val="both"/>
        <w:rPr>
          <w:sz w:val="28"/>
          <w:szCs w:val="28"/>
        </w:rPr>
      </w:pPr>
      <w:r w:rsidRPr="00BA02F7">
        <w:rPr>
          <w:sz w:val="28"/>
          <w:szCs w:val="28"/>
        </w:rPr>
        <w:lastRenderedPageBreak/>
        <w:t xml:space="preserve">Регулярно участвуют в опросах, проводимых издательством «Русское слово». На 2018-2019 год планируют пополнить методическую копилку новинками ПМК «Мозаичный ПАРК». </w:t>
      </w:r>
      <w:r w:rsidR="00DA358F" w:rsidRPr="00BA02F7">
        <w:rPr>
          <w:sz w:val="28"/>
          <w:szCs w:val="28"/>
        </w:rPr>
        <w:t>Программа включает в себя совокупность образовательных областей, которые обеспечивают разностороннее развитие детей с учетом их возрастных и индивидуальных особенностей по основным направлениям развития – физическому, социально-личностному, познавательно-речевому и художественно-эстетическому. Программа «Мозаика» отражает индивидуальность образовательного процесса и предлагает педагогам «мозаично» использовать имеющийся богатейший арсенал педагогических технологий, методик, игр для развития ребёнка и его личностного становления.</w:t>
      </w:r>
    </w:p>
    <w:p w:rsidR="00140B7D" w:rsidRPr="00BA02F7" w:rsidRDefault="00140B7D" w:rsidP="00DA358F">
      <w:pPr>
        <w:pStyle w:val="a3"/>
        <w:spacing w:before="0" w:beforeAutospacing="0" w:after="0" w:line="240" w:lineRule="atLeast"/>
        <w:ind w:firstLine="709"/>
        <w:jc w:val="both"/>
        <w:rPr>
          <w:sz w:val="28"/>
          <w:szCs w:val="28"/>
        </w:rPr>
      </w:pPr>
      <w:r w:rsidRPr="00BA02F7">
        <w:rPr>
          <w:sz w:val="28"/>
          <w:szCs w:val="28"/>
        </w:rPr>
        <w:t>В проекте «Шахматы в школе» в 2017-2018 учебном году приняли участ</w:t>
      </w:r>
      <w:r w:rsidR="00574C16" w:rsidRPr="00BA02F7">
        <w:rPr>
          <w:sz w:val="28"/>
          <w:szCs w:val="28"/>
        </w:rPr>
        <w:t xml:space="preserve">ие СОШ </w:t>
      </w:r>
      <w:r w:rsidRPr="00BA02F7">
        <w:rPr>
          <w:sz w:val="28"/>
          <w:szCs w:val="28"/>
        </w:rPr>
        <w:t>№ 2,3,4,10,14, было охвачено 70 учащихся начальной школы.</w:t>
      </w:r>
      <w:r w:rsidR="00574C16" w:rsidRPr="00BA02F7">
        <w:rPr>
          <w:sz w:val="28"/>
          <w:szCs w:val="28"/>
        </w:rPr>
        <w:t xml:space="preserve"> В рамках реализации проекта школами было получено оборудование (магнитные доски-настенные, настольные доски, часы, наборы шахматных фигур, методическая литература).</w:t>
      </w:r>
      <w:r w:rsidRPr="00BA02F7">
        <w:rPr>
          <w:sz w:val="28"/>
          <w:szCs w:val="28"/>
        </w:rPr>
        <w:t xml:space="preserve"> </w:t>
      </w:r>
      <w:r w:rsidR="00574C16" w:rsidRPr="00BA02F7">
        <w:rPr>
          <w:sz w:val="28"/>
          <w:szCs w:val="28"/>
        </w:rPr>
        <w:t xml:space="preserve">С сентября 2018 года в проекте «Шахматы в школе» будут участвовать все общеобразовательные организации Павловского района. </w:t>
      </w:r>
    </w:p>
    <w:p w:rsidR="00574C16" w:rsidRPr="00BA02F7" w:rsidRDefault="00F86352" w:rsidP="00DA358F">
      <w:pPr>
        <w:pStyle w:val="a3"/>
        <w:spacing w:before="0" w:beforeAutospacing="0" w:after="0" w:line="240" w:lineRule="atLeast"/>
        <w:ind w:firstLine="709"/>
        <w:jc w:val="both"/>
        <w:rPr>
          <w:sz w:val="28"/>
          <w:szCs w:val="28"/>
        </w:rPr>
      </w:pPr>
      <w:r w:rsidRPr="00BA02F7">
        <w:rPr>
          <w:sz w:val="28"/>
          <w:szCs w:val="28"/>
        </w:rPr>
        <w:t>В 2018-2019 учебном году планируется реализация Всероссийского проекта «Самбо в школу», в котором примут участие школы № 7,13.</w:t>
      </w:r>
    </w:p>
    <w:p w:rsidR="00680B7C" w:rsidRPr="00BA02F7" w:rsidRDefault="00680B7C" w:rsidP="001B1EE3">
      <w:pPr>
        <w:widowControl w:val="0"/>
        <w:suppressAutoHyphens/>
        <w:autoSpaceDN w:val="0"/>
        <w:spacing w:after="0" w:line="240" w:lineRule="atLeast"/>
        <w:ind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</w:pPr>
      <w:r w:rsidRPr="00BA02F7">
        <w:rPr>
          <w:rFonts w:ascii="Times New Roman" w:hAnsi="Times New Roman" w:cs="Times New Roman"/>
          <w:sz w:val="28"/>
          <w:szCs w:val="28"/>
        </w:rPr>
        <w:t>В Павловском районе второй год функционируют 3 опорные школы</w:t>
      </w:r>
      <w:r w:rsidR="00147B23" w:rsidRPr="00BA02F7">
        <w:rPr>
          <w:rFonts w:ascii="Times New Roman" w:hAnsi="Times New Roman" w:cs="Times New Roman"/>
          <w:sz w:val="28"/>
          <w:szCs w:val="28"/>
        </w:rPr>
        <w:t>.</w:t>
      </w:r>
      <w:r w:rsidRPr="00BA02F7">
        <w:rPr>
          <w:rFonts w:ascii="Times New Roman" w:hAnsi="Times New Roman" w:cs="Times New Roman"/>
          <w:sz w:val="28"/>
          <w:szCs w:val="28"/>
        </w:rPr>
        <w:t xml:space="preserve"> С 2016 года в соответствии с приказом управления образованием</w:t>
      </w:r>
      <w:r w:rsidR="00D100BC" w:rsidRPr="00BA02F7">
        <w:rPr>
          <w:rFonts w:ascii="Times New Roman" w:hAnsi="Times New Roman" w:cs="Times New Roman"/>
          <w:sz w:val="28"/>
          <w:szCs w:val="28"/>
        </w:rPr>
        <w:t xml:space="preserve"> МБОУ</w:t>
      </w:r>
      <w:r w:rsidRPr="00BA02F7">
        <w:rPr>
          <w:rFonts w:ascii="Times New Roman" w:hAnsi="Times New Roman" w:cs="Times New Roman"/>
          <w:sz w:val="28"/>
          <w:szCs w:val="28"/>
        </w:rPr>
        <w:t xml:space="preserve"> СОШ № 10 является опорной школой по теме «Организация работы по повышению качества реализации курса «</w:t>
      </w:r>
      <w:proofErr w:type="spellStart"/>
      <w:r w:rsidRPr="00BA02F7">
        <w:rPr>
          <w:rFonts w:ascii="Times New Roman" w:hAnsi="Times New Roman" w:cs="Times New Roman"/>
          <w:sz w:val="28"/>
          <w:szCs w:val="28"/>
        </w:rPr>
        <w:t>Кубановедения</w:t>
      </w:r>
      <w:proofErr w:type="spellEnd"/>
      <w:r w:rsidRPr="00BA02F7">
        <w:rPr>
          <w:rFonts w:ascii="Times New Roman" w:hAnsi="Times New Roman" w:cs="Times New Roman"/>
          <w:sz w:val="28"/>
          <w:szCs w:val="28"/>
        </w:rPr>
        <w:t xml:space="preserve">» в рамках урочной и внеурочной деятельности», </w:t>
      </w:r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 xml:space="preserve">МБОУ СОШ № 3 опорной школой по теме «Организация духовно-нравственного воспитания через реализацию курса «Основы православной культуры» и внеурочную деятельность», </w:t>
      </w:r>
      <w:r w:rsidRPr="00BA02F7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МБОУ СОШ № 4 ст. Атаманской является опорной школой по теме «Организация деятельности классов казачьей направленности по патриотическому воспитанию».</w:t>
      </w:r>
    </w:p>
    <w:p w:rsidR="00701CA9" w:rsidRPr="00BA02F7" w:rsidRDefault="00701CA9" w:rsidP="001B1EE3">
      <w:pPr>
        <w:pStyle w:val="Standard"/>
        <w:spacing w:line="240" w:lineRule="atLeast"/>
        <w:ind w:firstLine="706"/>
        <w:jc w:val="both"/>
        <w:rPr>
          <w:sz w:val="28"/>
          <w:szCs w:val="28"/>
        </w:rPr>
      </w:pPr>
      <w:r w:rsidRPr="00BA02F7">
        <w:rPr>
          <w:sz w:val="28"/>
          <w:szCs w:val="28"/>
        </w:rPr>
        <w:t xml:space="preserve">16.02.2018 года на базе школы № 10 состоялся День открытых дверей по теме «Музееведение как средство духовно-нравственного и гражданско-патриотического развития и воспитания школьников», на котором присутствовали 36 педагогов Павловского района, заместители директоров по методической работе, учителя </w:t>
      </w:r>
      <w:proofErr w:type="spellStart"/>
      <w:r w:rsidRPr="00BA02F7">
        <w:rPr>
          <w:sz w:val="28"/>
          <w:szCs w:val="28"/>
        </w:rPr>
        <w:t>кубановедения</w:t>
      </w:r>
      <w:proofErr w:type="spellEnd"/>
      <w:r w:rsidRPr="00BA02F7">
        <w:rPr>
          <w:sz w:val="28"/>
          <w:szCs w:val="28"/>
        </w:rPr>
        <w:t xml:space="preserve">, начальных классов. Заместитель директора по методической работе Ю.В. </w:t>
      </w:r>
      <w:proofErr w:type="spellStart"/>
      <w:r w:rsidRPr="00BA02F7">
        <w:rPr>
          <w:sz w:val="28"/>
          <w:szCs w:val="28"/>
        </w:rPr>
        <w:t>Бардик</w:t>
      </w:r>
      <w:proofErr w:type="spellEnd"/>
      <w:r w:rsidRPr="00BA02F7">
        <w:rPr>
          <w:sz w:val="28"/>
          <w:szCs w:val="28"/>
        </w:rPr>
        <w:t xml:space="preserve"> осветила организационные моменты и ознакомила коллег с рабочим листом по посещению мероприятия. Открытые уроки провели педагоги школы: Левченко И.П., Гаврилова К.Д., </w:t>
      </w:r>
      <w:proofErr w:type="spellStart"/>
      <w:r w:rsidRPr="00BA02F7">
        <w:rPr>
          <w:sz w:val="28"/>
          <w:szCs w:val="28"/>
        </w:rPr>
        <w:t>Лугинец</w:t>
      </w:r>
      <w:proofErr w:type="spellEnd"/>
      <w:r w:rsidRPr="00BA02F7">
        <w:rPr>
          <w:sz w:val="28"/>
          <w:szCs w:val="28"/>
        </w:rPr>
        <w:t xml:space="preserve"> Т.В., </w:t>
      </w:r>
      <w:proofErr w:type="spellStart"/>
      <w:r w:rsidRPr="00BA02F7">
        <w:rPr>
          <w:sz w:val="28"/>
          <w:szCs w:val="28"/>
        </w:rPr>
        <w:t>Шостик</w:t>
      </w:r>
      <w:proofErr w:type="spellEnd"/>
      <w:r w:rsidRPr="00BA02F7">
        <w:rPr>
          <w:sz w:val="28"/>
          <w:szCs w:val="28"/>
        </w:rPr>
        <w:t xml:space="preserve"> М.Л. Каменева К.Р., Кравчук С.В., Кулиш Н.Н. </w:t>
      </w:r>
      <w:proofErr w:type="spellStart"/>
      <w:r w:rsidRPr="00BA02F7">
        <w:rPr>
          <w:sz w:val="28"/>
          <w:szCs w:val="28"/>
        </w:rPr>
        <w:t>Посохова</w:t>
      </w:r>
      <w:proofErr w:type="spellEnd"/>
      <w:r w:rsidRPr="00BA02F7">
        <w:rPr>
          <w:sz w:val="28"/>
          <w:szCs w:val="28"/>
        </w:rPr>
        <w:t xml:space="preserve"> Н.А. Мастер –класс по теме «Музейная педагогика как средство реализации ФГОС» представила</w:t>
      </w:r>
      <w:r w:rsidR="00AE275F" w:rsidRPr="00BA02F7">
        <w:rPr>
          <w:sz w:val="28"/>
          <w:szCs w:val="28"/>
        </w:rPr>
        <w:t xml:space="preserve"> О.Н. </w:t>
      </w:r>
      <w:proofErr w:type="spellStart"/>
      <w:r w:rsidR="00AE275F" w:rsidRPr="00BA02F7">
        <w:rPr>
          <w:sz w:val="28"/>
          <w:szCs w:val="28"/>
        </w:rPr>
        <w:t>Бесшкурная</w:t>
      </w:r>
      <w:proofErr w:type="spellEnd"/>
      <w:r w:rsidR="00AE275F" w:rsidRPr="00BA02F7">
        <w:rPr>
          <w:sz w:val="28"/>
          <w:szCs w:val="28"/>
        </w:rPr>
        <w:t xml:space="preserve">. </w:t>
      </w:r>
      <w:r w:rsidRPr="00BA02F7">
        <w:rPr>
          <w:sz w:val="28"/>
          <w:szCs w:val="28"/>
        </w:rPr>
        <w:t>Согласно отзывам участников, День открытых дверей проведен на хо</w:t>
      </w:r>
      <w:r w:rsidR="008844AD" w:rsidRPr="00BA02F7">
        <w:rPr>
          <w:sz w:val="28"/>
          <w:szCs w:val="28"/>
        </w:rPr>
        <w:t>рошем методическом уровне.</w:t>
      </w:r>
    </w:p>
    <w:p w:rsidR="00AE275F" w:rsidRPr="00BA02F7" w:rsidRDefault="00701CA9" w:rsidP="001B1EE3">
      <w:pPr>
        <w:pStyle w:val="Standard"/>
        <w:spacing w:line="240" w:lineRule="atLeast"/>
        <w:ind w:firstLine="706"/>
        <w:jc w:val="both"/>
        <w:rPr>
          <w:sz w:val="28"/>
          <w:szCs w:val="28"/>
        </w:rPr>
      </w:pPr>
      <w:r w:rsidRPr="00BA02F7">
        <w:rPr>
          <w:sz w:val="28"/>
          <w:szCs w:val="28"/>
        </w:rPr>
        <w:tab/>
      </w:r>
      <w:r w:rsidR="00AE275F" w:rsidRPr="00BA02F7">
        <w:rPr>
          <w:sz w:val="28"/>
          <w:szCs w:val="28"/>
        </w:rPr>
        <w:t xml:space="preserve">12.03.2018 года на базе опорной школы № 3 по ОПК состоялся День открытых дверей по теме «Формирование духовно-нравственных ценностей, обучающихся в процессе изучения ОПК», на котором присутствовали 28 </w:t>
      </w:r>
      <w:r w:rsidR="00AE275F" w:rsidRPr="00BA02F7">
        <w:rPr>
          <w:sz w:val="28"/>
          <w:szCs w:val="28"/>
        </w:rPr>
        <w:lastRenderedPageBreak/>
        <w:t xml:space="preserve">педагогов Павловского района, заместители директоров по воспитательной работе, учителя ОПК. </w:t>
      </w:r>
    </w:p>
    <w:p w:rsidR="00AE275F" w:rsidRPr="00BA02F7" w:rsidRDefault="00AE275F" w:rsidP="001B1EE3">
      <w:pPr>
        <w:widowControl w:val="0"/>
        <w:suppressAutoHyphens/>
        <w:autoSpaceDN w:val="0"/>
        <w:spacing w:after="0" w:line="240" w:lineRule="atLeast"/>
        <w:ind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</w:pPr>
      <w:r w:rsidRPr="00BA02F7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О формах, методах, средствах по формированию духовно - </w:t>
      </w:r>
      <w:proofErr w:type="gramStart"/>
      <w:r w:rsidRPr="00BA02F7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нравственных качеств</w:t>
      </w:r>
      <w:proofErr w:type="gramEnd"/>
      <w:r w:rsidRPr="00BA02F7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учащихся в учебной и во внеурочной деятельности рассказала заместитель директора по воспитательной работе М.И. </w:t>
      </w:r>
      <w:proofErr w:type="spellStart"/>
      <w:r w:rsidRPr="00BA02F7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Воловодова</w:t>
      </w:r>
      <w:proofErr w:type="spellEnd"/>
      <w:r w:rsidRPr="00BA02F7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.</w:t>
      </w:r>
    </w:p>
    <w:p w:rsidR="00AE275F" w:rsidRPr="00BA02F7" w:rsidRDefault="00AE275F" w:rsidP="001B1EE3">
      <w:pPr>
        <w:widowControl w:val="0"/>
        <w:suppressAutoHyphens/>
        <w:autoSpaceDN w:val="0"/>
        <w:spacing w:after="0" w:line="240" w:lineRule="atLeast"/>
        <w:ind w:firstLine="706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</w:pPr>
      <w:r w:rsidRPr="00BA02F7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Практическую часть мероприятия представили педагоги школы:                Т.Н. </w:t>
      </w:r>
      <w:proofErr w:type="spellStart"/>
      <w:r w:rsidRPr="00BA02F7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Колмычек</w:t>
      </w:r>
      <w:proofErr w:type="spellEnd"/>
      <w:r w:rsidRPr="00BA02F7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по теме </w:t>
      </w:r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 xml:space="preserve">«Взаимодействие школы с МДОУ № 1 со Свято - Успенским храмом как одна из форм знакомства с христианскими ценностями», И.А. Устинова - «Организация работы в творческой мастерской при Свято- Успенском храме», Е.В. </w:t>
      </w:r>
      <w:proofErr w:type="spellStart"/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>Белик</w:t>
      </w:r>
      <w:proofErr w:type="spellEnd"/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 xml:space="preserve"> и М.И. </w:t>
      </w:r>
      <w:proofErr w:type="spellStart"/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>Воловодова</w:t>
      </w:r>
      <w:proofErr w:type="spellEnd"/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 xml:space="preserve"> - «Проектная деятельность как средство формирования духовно-нравственных ценностей учащихся», А.Ю.</w:t>
      </w:r>
      <w:r w:rsidRPr="00BA02F7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ru-RU"/>
        </w:rPr>
        <w:t xml:space="preserve"> </w:t>
      </w:r>
      <w:proofErr w:type="spellStart"/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>Леда</w:t>
      </w:r>
      <w:proofErr w:type="spellEnd"/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 xml:space="preserve"> -«Викторина - одна из форм работы по формированию базовых национальных ценностей учащихся по теме «Жизнь и труды преподобного Сергия Радонежского».</w:t>
      </w:r>
    </w:p>
    <w:p w:rsidR="00680B7C" w:rsidRPr="00BA02F7" w:rsidRDefault="00AE275F" w:rsidP="001B1EE3">
      <w:pPr>
        <w:widowControl w:val="0"/>
        <w:suppressAutoHyphens/>
        <w:autoSpaceDN w:val="0"/>
        <w:spacing w:after="0" w:line="240" w:lineRule="atLeast"/>
        <w:ind w:firstLine="706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</w:pPr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 xml:space="preserve">Мастер-классы с использованием активных методов и приёмов обучения в курсе основ православной культуры по формированию нравственных ценностей провели Ровная Е.М., Савченко Ж.В., </w:t>
      </w:r>
      <w:proofErr w:type="spellStart"/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>Турчак</w:t>
      </w:r>
      <w:proofErr w:type="spellEnd"/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 xml:space="preserve"> Е.Г., </w:t>
      </w:r>
      <w:proofErr w:type="spellStart"/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>Шумова</w:t>
      </w:r>
      <w:proofErr w:type="spellEnd"/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 xml:space="preserve"> В.Б., Приходько М.А., Степаненко М.К., Долгая О.К. Присутствующие приняли активное участие в решение проектных задач, дидактической игре, поработали с притчами, текстами, иллюстрациями, рассмотрели </w:t>
      </w:r>
      <w:proofErr w:type="spellStart"/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>межпредметные</w:t>
      </w:r>
      <w:proofErr w:type="spellEnd"/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 xml:space="preserve"> связи в рамках курса ОПК.</w:t>
      </w:r>
      <w:r w:rsidR="00F77359"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 xml:space="preserve"> </w:t>
      </w:r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>Педагоги отметили практическую значимость мероприятия и представленный опыт коллег.</w:t>
      </w:r>
    </w:p>
    <w:p w:rsidR="00AE275F" w:rsidRPr="00BA02F7" w:rsidRDefault="00AE275F" w:rsidP="001B1EE3">
      <w:pPr>
        <w:widowControl w:val="0"/>
        <w:suppressAutoHyphens/>
        <w:autoSpaceDN w:val="0"/>
        <w:spacing w:after="0" w:line="240" w:lineRule="atLeast"/>
        <w:ind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</w:pPr>
      <w:r w:rsidRPr="00BA02F7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03.05.2018 года на базе опорной школы по казачеству № 4 ст. Атаманской состоялся День открытых дверей по теме «Организация работы в классах казачьей направленности», на котором присутствовали 28 педагогов Павловского района, заместители директоров по воспитательной работе, учителя классов казачьей направленности. </w:t>
      </w:r>
    </w:p>
    <w:p w:rsidR="00AE275F" w:rsidRPr="00BA02F7" w:rsidRDefault="00AE275F" w:rsidP="001B1EE3">
      <w:pPr>
        <w:widowControl w:val="0"/>
        <w:suppressAutoHyphens/>
        <w:autoSpaceDN w:val="0"/>
        <w:spacing w:after="0" w:line="240" w:lineRule="atLeast"/>
        <w:ind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</w:pPr>
      <w:r w:rsidRPr="00BA02F7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О системе работы школы в классах казачьей направленности формах, методах, средствах в учебной и во внеурочной деятельности рассказала заместитель директора по воспитательной работе Е.В. Гурова.</w:t>
      </w:r>
    </w:p>
    <w:p w:rsidR="00AE275F" w:rsidRPr="00BA02F7" w:rsidRDefault="00AE275F" w:rsidP="001B1EE3">
      <w:pPr>
        <w:widowControl w:val="0"/>
        <w:suppressAutoHyphens/>
        <w:autoSpaceDN w:val="0"/>
        <w:spacing w:after="0" w:line="240" w:lineRule="atLeast"/>
        <w:ind w:firstLine="706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</w:pPr>
      <w:r w:rsidRPr="00BA02F7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Практическую часть мероприятия представили педагоги </w:t>
      </w:r>
      <w:proofErr w:type="gramStart"/>
      <w:r w:rsidRPr="00BA02F7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школы:   </w:t>
      </w:r>
      <w:proofErr w:type="gramEnd"/>
      <w:r w:rsidRPr="00BA02F7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          Ж.В. </w:t>
      </w:r>
      <w:proofErr w:type="spellStart"/>
      <w:r w:rsidRPr="00BA02F7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Оробец</w:t>
      </w:r>
      <w:proofErr w:type="spellEnd"/>
      <w:r w:rsidRPr="00BA02F7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по теме </w:t>
      </w:r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 xml:space="preserve">«Пасха </w:t>
      </w:r>
      <w:proofErr w:type="spellStart"/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>Высокопрестольная</w:t>
      </w:r>
      <w:proofErr w:type="spellEnd"/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 xml:space="preserve">»», М.Н. Ковтун - «Праздник первых штанов», Г.П. Колесник, Л.В. </w:t>
      </w:r>
      <w:proofErr w:type="spellStart"/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>Храмова</w:t>
      </w:r>
      <w:proofErr w:type="spellEnd"/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 xml:space="preserve"> - «Чти Отца и Мать свою да благо будет тебе и долголетие на земле», Л.Н. </w:t>
      </w:r>
      <w:proofErr w:type="spellStart"/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>Ясеновская</w:t>
      </w:r>
      <w:proofErr w:type="spellEnd"/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 xml:space="preserve"> -«Война в Кущевской».</w:t>
      </w:r>
      <w:r w:rsidR="00F77359"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 xml:space="preserve"> </w:t>
      </w:r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 xml:space="preserve">Активное участие в организации и проведении Дня открытых дверей принимали родители учащихся Н. Пронько, Е. </w:t>
      </w:r>
      <w:proofErr w:type="spellStart"/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>Шакуева</w:t>
      </w:r>
      <w:proofErr w:type="spellEnd"/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>.</w:t>
      </w:r>
    </w:p>
    <w:p w:rsidR="00701CA9" w:rsidRPr="00BA02F7" w:rsidRDefault="00AE275F" w:rsidP="001B1EE3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</w:pPr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ab/>
        <w:t xml:space="preserve">На мероприятии присутствовали почётные гости: Настоятель Храма Рождества Пресвятой Богородицы Отец Сергий, председатель Совета стариков Атаманского хуторского казачьего войска </w:t>
      </w:r>
      <w:proofErr w:type="spellStart"/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>И.В.Сычев</w:t>
      </w:r>
      <w:proofErr w:type="spellEnd"/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 xml:space="preserve">, казаки – наставники: младший вахмистр Атаманского хуторского казачьего войска А.Б. </w:t>
      </w:r>
      <w:proofErr w:type="spellStart"/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>Кашкаха</w:t>
      </w:r>
      <w:proofErr w:type="spellEnd"/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 xml:space="preserve">, старший урядник Павловского районного казачьего общества А.Н. </w:t>
      </w:r>
      <w:proofErr w:type="spellStart"/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>Алисиенок</w:t>
      </w:r>
      <w:proofErr w:type="spellEnd"/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>,</w:t>
      </w:r>
      <w:r w:rsidRPr="00BA02F7">
        <w:rPr>
          <w:rFonts w:ascii="Times New Roman" w:eastAsia="Andale Sans UI" w:hAnsi="Times New Roman" w:cs="Tahoma"/>
          <w:kern w:val="3"/>
          <w:sz w:val="24"/>
          <w:szCs w:val="24"/>
          <w:lang w:eastAsia="ru-RU"/>
        </w:rPr>
        <w:t xml:space="preserve"> </w:t>
      </w:r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>глава Атаманского сельского поселения Е.А. Сахно,</w:t>
      </w:r>
      <w:r w:rsidRPr="00BA02F7">
        <w:rPr>
          <w:rFonts w:ascii="Times New Roman" w:eastAsia="Andale Sans UI" w:hAnsi="Times New Roman" w:cs="Tahoma"/>
          <w:kern w:val="3"/>
          <w:sz w:val="24"/>
          <w:szCs w:val="24"/>
          <w:lang w:eastAsia="ru-RU"/>
        </w:rPr>
        <w:t xml:space="preserve"> </w:t>
      </w:r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>атаман Павловского районного казачьего войска Н.П. Смирнов.</w:t>
      </w:r>
      <w:r w:rsidR="00F77359"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 xml:space="preserve"> </w:t>
      </w:r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 xml:space="preserve">Завершился День открытых дверей «Смотром строя и песни среди учащихся 1-9 классов и показательным выступлением взвода «Патриоты» под руководством учителя ОБЖ С.В. </w:t>
      </w:r>
      <w:proofErr w:type="spellStart"/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lastRenderedPageBreak/>
        <w:t>Бякова</w:t>
      </w:r>
      <w:proofErr w:type="spellEnd"/>
      <w:r w:rsidRPr="00BA02F7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>.</w:t>
      </w:r>
    </w:p>
    <w:p w:rsidR="001911BE" w:rsidRPr="00BA02F7" w:rsidRDefault="00680B7C" w:rsidP="001B1EE3">
      <w:pPr>
        <w:widowControl w:val="0"/>
        <w:suppressAutoHyphens/>
        <w:autoSpaceDN w:val="0"/>
        <w:spacing w:after="0" w:line="240" w:lineRule="atLeast"/>
        <w:ind w:firstLine="70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A02F7">
        <w:rPr>
          <w:rFonts w:ascii="Times New Roman" w:hAnsi="Times New Roman" w:cs="Times New Roman"/>
          <w:color w:val="000000"/>
          <w:sz w:val="28"/>
          <w:szCs w:val="28"/>
        </w:rPr>
        <w:t>16.03.2018 года</w:t>
      </w:r>
      <w:r w:rsidRPr="00BA02F7">
        <w:rPr>
          <w:rFonts w:ascii="Times New Roman" w:hAnsi="Times New Roman" w:cs="Times New Roman"/>
          <w:sz w:val="28"/>
          <w:szCs w:val="28"/>
        </w:rPr>
        <w:t xml:space="preserve"> на базе школы № 2 состоялся День открытых дверей в рамках межмуниципального взаимодействия на тему «Подготовка школы к государственной итоговой аттестации», на котором присутствовали заместители директоров и учителя-предметники Павловского, </w:t>
      </w:r>
      <w:proofErr w:type="spellStart"/>
      <w:r w:rsidRPr="00BA02F7">
        <w:rPr>
          <w:rFonts w:ascii="Times New Roman" w:hAnsi="Times New Roman" w:cs="Times New Roman"/>
          <w:sz w:val="28"/>
          <w:szCs w:val="28"/>
        </w:rPr>
        <w:t>Кущёвского</w:t>
      </w:r>
      <w:proofErr w:type="spellEnd"/>
      <w:r w:rsidRPr="00BA02F7">
        <w:rPr>
          <w:rFonts w:ascii="Times New Roman" w:hAnsi="Times New Roman" w:cs="Times New Roman"/>
          <w:sz w:val="28"/>
          <w:szCs w:val="28"/>
        </w:rPr>
        <w:t xml:space="preserve">, Крыловского, Ленинградского и </w:t>
      </w:r>
      <w:proofErr w:type="spellStart"/>
      <w:r w:rsidRPr="00BA02F7"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 w:rsidRPr="00BA02F7">
        <w:rPr>
          <w:rFonts w:ascii="Times New Roman" w:hAnsi="Times New Roman" w:cs="Times New Roman"/>
          <w:sz w:val="28"/>
          <w:szCs w:val="28"/>
        </w:rPr>
        <w:t xml:space="preserve"> районов (всего 62 человека).</w:t>
      </w:r>
      <w:r w:rsidRPr="00BA02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02F7">
        <w:rPr>
          <w:rFonts w:ascii="Times New Roman" w:hAnsi="Times New Roman" w:cs="Times New Roman"/>
          <w:sz w:val="28"/>
          <w:szCs w:val="28"/>
        </w:rPr>
        <w:t>Директор школы Р.В.</w:t>
      </w:r>
      <w:r w:rsidR="00995FC4" w:rsidRPr="00BA02F7">
        <w:rPr>
          <w:rFonts w:ascii="Times New Roman" w:hAnsi="Times New Roman" w:cs="Times New Roman"/>
          <w:sz w:val="28"/>
          <w:szCs w:val="28"/>
        </w:rPr>
        <w:t xml:space="preserve"> </w:t>
      </w:r>
      <w:r w:rsidRPr="00BA02F7">
        <w:rPr>
          <w:rFonts w:ascii="Times New Roman" w:hAnsi="Times New Roman" w:cs="Times New Roman"/>
          <w:sz w:val="28"/>
          <w:szCs w:val="28"/>
        </w:rPr>
        <w:t>Кадыров рассказал</w:t>
      </w:r>
      <w:r w:rsidR="008844AD" w:rsidRPr="00BA02F7">
        <w:rPr>
          <w:rFonts w:ascii="Times New Roman" w:hAnsi="Times New Roman" w:cs="Times New Roman"/>
          <w:sz w:val="28"/>
          <w:szCs w:val="28"/>
        </w:rPr>
        <w:t xml:space="preserve"> о том</w:t>
      </w:r>
      <w:r w:rsidRPr="00BA02F7">
        <w:rPr>
          <w:rFonts w:ascii="Times New Roman" w:hAnsi="Times New Roman" w:cs="Times New Roman"/>
          <w:sz w:val="28"/>
          <w:szCs w:val="28"/>
        </w:rPr>
        <w:t>, что МАОУ СОШ 2 на протяжении многих лет показывает высокие результаты по итогам проведения государственной ит</w:t>
      </w:r>
      <w:r w:rsidR="00147B23" w:rsidRPr="00BA02F7">
        <w:rPr>
          <w:rFonts w:ascii="Times New Roman" w:hAnsi="Times New Roman" w:cs="Times New Roman"/>
          <w:sz w:val="28"/>
          <w:szCs w:val="28"/>
        </w:rPr>
        <w:t>оговой аттестации, уже четыре года</w:t>
      </w:r>
      <w:r w:rsidRPr="00BA02F7">
        <w:rPr>
          <w:rFonts w:ascii="Times New Roman" w:hAnsi="Times New Roman" w:cs="Times New Roman"/>
          <w:sz w:val="28"/>
          <w:szCs w:val="28"/>
        </w:rPr>
        <w:t xml:space="preserve"> входит в Топ лучших сельских школ России. Практическую часть мероприятия представили педагоги школы: В.О. </w:t>
      </w:r>
      <w:proofErr w:type="spellStart"/>
      <w:r w:rsidRPr="00BA02F7">
        <w:rPr>
          <w:rFonts w:ascii="Times New Roman" w:hAnsi="Times New Roman" w:cs="Times New Roman"/>
          <w:sz w:val="28"/>
          <w:szCs w:val="28"/>
        </w:rPr>
        <w:t>Белан</w:t>
      </w:r>
      <w:proofErr w:type="spellEnd"/>
      <w:r w:rsidRPr="00BA02F7">
        <w:rPr>
          <w:rFonts w:ascii="Times New Roman" w:hAnsi="Times New Roman" w:cs="Times New Roman"/>
          <w:sz w:val="28"/>
          <w:szCs w:val="28"/>
        </w:rPr>
        <w:t xml:space="preserve"> (урок русского языка в 8 классе по теме «Синтаксический разбор предложений с обособленными определениями»), Е.В.</w:t>
      </w:r>
      <w:r w:rsidR="00995FC4" w:rsidRPr="00BA02F7">
        <w:rPr>
          <w:rFonts w:ascii="Times New Roman" w:hAnsi="Times New Roman" w:cs="Times New Roman"/>
          <w:sz w:val="28"/>
          <w:szCs w:val="28"/>
        </w:rPr>
        <w:t xml:space="preserve"> </w:t>
      </w:r>
      <w:r w:rsidRPr="00BA02F7">
        <w:rPr>
          <w:rFonts w:ascii="Times New Roman" w:hAnsi="Times New Roman" w:cs="Times New Roman"/>
          <w:sz w:val="28"/>
          <w:szCs w:val="28"/>
        </w:rPr>
        <w:t xml:space="preserve">Фоменко (урок обществознания в 11 классе - «Массовая культура»), Левченко Е.Н. (урок физики в 11 классе - «Законы сохранения в механике. Повторение»), Е.Ю. </w:t>
      </w:r>
      <w:proofErr w:type="spellStart"/>
      <w:r w:rsidRPr="00BA02F7">
        <w:rPr>
          <w:rFonts w:ascii="Times New Roman" w:hAnsi="Times New Roman" w:cs="Times New Roman"/>
          <w:sz w:val="28"/>
          <w:szCs w:val="28"/>
        </w:rPr>
        <w:t>Потурнак</w:t>
      </w:r>
      <w:proofErr w:type="spellEnd"/>
      <w:r w:rsidRPr="00BA02F7">
        <w:rPr>
          <w:rFonts w:ascii="Times New Roman" w:hAnsi="Times New Roman" w:cs="Times New Roman"/>
          <w:sz w:val="28"/>
          <w:szCs w:val="28"/>
        </w:rPr>
        <w:t xml:space="preserve"> (урок биологии в 11 классе - «Экологическая ниша»), Т.Б. </w:t>
      </w:r>
      <w:proofErr w:type="spellStart"/>
      <w:r w:rsidRPr="00BA02F7">
        <w:rPr>
          <w:rFonts w:ascii="Times New Roman" w:hAnsi="Times New Roman" w:cs="Times New Roman"/>
          <w:sz w:val="28"/>
          <w:szCs w:val="28"/>
        </w:rPr>
        <w:t>Жогло</w:t>
      </w:r>
      <w:proofErr w:type="spellEnd"/>
      <w:r w:rsidRPr="00BA02F7">
        <w:rPr>
          <w:rFonts w:ascii="Times New Roman" w:hAnsi="Times New Roman" w:cs="Times New Roman"/>
          <w:sz w:val="28"/>
          <w:szCs w:val="28"/>
        </w:rPr>
        <w:t xml:space="preserve"> (урок истории в 10 классе - «Соборное уложение. Юридическое оформление системы крепостного права»), Г.А.</w:t>
      </w:r>
      <w:r w:rsidR="00995FC4" w:rsidRPr="00BA02F7">
        <w:rPr>
          <w:rFonts w:ascii="Times New Roman" w:hAnsi="Times New Roman" w:cs="Times New Roman"/>
          <w:sz w:val="28"/>
          <w:szCs w:val="28"/>
        </w:rPr>
        <w:t xml:space="preserve"> </w:t>
      </w:r>
      <w:r w:rsidRPr="00BA02F7">
        <w:rPr>
          <w:rFonts w:ascii="Times New Roman" w:hAnsi="Times New Roman" w:cs="Times New Roman"/>
          <w:sz w:val="28"/>
          <w:szCs w:val="28"/>
        </w:rPr>
        <w:t>Уткина (урок алгебры в 9 классе - «Простейшие комбинаторные задачи»), Ю.В.</w:t>
      </w:r>
      <w:r w:rsidR="00995FC4" w:rsidRPr="00BA02F7">
        <w:rPr>
          <w:rFonts w:ascii="Times New Roman" w:hAnsi="Times New Roman" w:cs="Times New Roman"/>
          <w:sz w:val="28"/>
          <w:szCs w:val="28"/>
        </w:rPr>
        <w:t xml:space="preserve"> </w:t>
      </w:r>
      <w:r w:rsidRPr="00BA02F7">
        <w:rPr>
          <w:rFonts w:ascii="Times New Roman" w:hAnsi="Times New Roman" w:cs="Times New Roman"/>
          <w:sz w:val="28"/>
          <w:szCs w:val="28"/>
        </w:rPr>
        <w:t>Шелуха (урок химии в 10 классе - «Задачи повышенного и высокого уровня сложности ЕГЭ»), Г.А.</w:t>
      </w:r>
      <w:r w:rsidR="00995FC4" w:rsidRPr="00BA02F7">
        <w:rPr>
          <w:rFonts w:ascii="Times New Roman" w:hAnsi="Times New Roman" w:cs="Times New Roman"/>
          <w:sz w:val="28"/>
          <w:szCs w:val="28"/>
        </w:rPr>
        <w:t xml:space="preserve"> </w:t>
      </w:r>
      <w:r w:rsidRPr="00BA02F7">
        <w:rPr>
          <w:rFonts w:ascii="Times New Roman" w:hAnsi="Times New Roman" w:cs="Times New Roman"/>
          <w:sz w:val="28"/>
          <w:szCs w:val="28"/>
        </w:rPr>
        <w:t>Цапко (урок алгебры и началам анализа - «Метод введения новой переменной при решении показательных уравнений»).</w:t>
      </w:r>
    </w:p>
    <w:p w:rsidR="00680B7C" w:rsidRPr="00BA02F7" w:rsidRDefault="00680B7C" w:rsidP="001B1EE3">
      <w:pPr>
        <w:widowControl w:val="0"/>
        <w:suppressAutoHyphens/>
        <w:autoSpaceDN w:val="0"/>
        <w:spacing w:after="0" w:line="240" w:lineRule="atLeast"/>
        <w:ind w:firstLine="706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</w:pPr>
      <w:r w:rsidRPr="00BA02F7">
        <w:rPr>
          <w:rFonts w:ascii="Times New Roman" w:hAnsi="Times New Roman" w:cs="Times New Roman"/>
          <w:sz w:val="28"/>
          <w:szCs w:val="28"/>
        </w:rPr>
        <w:t xml:space="preserve">Мастер-классы с использованием активных методов и приёмов обучения при подготовке к итоговой аттестации представили: директор МКУО РИМЦ О.Р. Мазаева - «Управление развитием кадрового потенциала образовательной организации», заместитель директора по учебной работе МАОУ СОШ № 2 Ю.А. </w:t>
      </w:r>
      <w:proofErr w:type="spellStart"/>
      <w:r w:rsidRPr="00BA02F7">
        <w:rPr>
          <w:rFonts w:ascii="Times New Roman" w:hAnsi="Times New Roman" w:cs="Times New Roman"/>
          <w:sz w:val="28"/>
          <w:szCs w:val="28"/>
        </w:rPr>
        <w:t>Сечнев</w:t>
      </w:r>
      <w:proofErr w:type="spellEnd"/>
      <w:r w:rsidRPr="00BA02F7">
        <w:rPr>
          <w:rFonts w:ascii="Times New Roman" w:hAnsi="Times New Roman" w:cs="Times New Roman"/>
          <w:sz w:val="28"/>
          <w:szCs w:val="28"/>
        </w:rPr>
        <w:t xml:space="preserve"> - «Система работы школы по подготовке к государственной итоговой аттестации», заместитель директора по учебно-методической работе МАОУ СОШ № 2 Е.В.</w:t>
      </w:r>
      <w:r w:rsidR="00995FC4" w:rsidRPr="00BA02F7">
        <w:rPr>
          <w:rFonts w:ascii="Times New Roman" w:hAnsi="Times New Roman" w:cs="Times New Roman"/>
          <w:sz w:val="28"/>
          <w:szCs w:val="28"/>
        </w:rPr>
        <w:t xml:space="preserve"> </w:t>
      </w:r>
      <w:r w:rsidRPr="00BA02F7">
        <w:rPr>
          <w:rFonts w:ascii="Times New Roman" w:hAnsi="Times New Roman" w:cs="Times New Roman"/>
          <w:sz w:val="28"/>
          <w:szCs w:val="28"/>
        </w:rPr>
        <w:t>Стороженко - «Развитие профессиональной компетентности педагогических работников как фактор повышения качества образования».</w:t>
      </w:r>
    </w:p>
    <w:p w:rsidR="00701CA9" w:rsidRPr="00BA02F7" w:rsidRDefault="00995FC4" w:rsidP="001B1EE3">
      <w:pPr>
        <w:suppressAutoHyphens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02F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Анализируя мероприятия</w:t>
      </w:r>
      <w:r w:rsidR="007877B6" w:rsidRPr="00BA02F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рамках инновационной деятельности</w:t>
      </w:r>
      <w:r w:rsidRPr="00BA02F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можно отметить высокий методический уровень </w:t>
      </w:r>
      <w:r w:rsidR="007877B6" w:rsidRPr="00BA02F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 </w:t>
      </w:r>
      <w:r w:rsidRPr="00BA02F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заинтер</w:t>
      </w:r>
      <w:r w:rsidR="007877B6" w:rsidRPr="00BA02F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есованность администрации школ,</w:t>
      </w:r>
      <w:r w:rsidRPr="00BA02F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педагогов в </w:t>
      </w:r>
      <w:r w:rsidRPr="00BA02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деятельности опорных школ и муниципальных инновационных площадок. Инновационная деятельность позволяет </w:t>
      </w:r>
      <w:r w:rsidR="0065280D" w:rsidRPr="00BA02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разнообразить </w:t>
      </w:r>
      <w:r w:rsidRPr="00BA02F7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общение, расширить диапазон возможностей для самореализации и самоутверждения</w:t>
      </w:r>
      <w:r w:rsidR="0065280D" w:rsidRPr="00BA02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педагогов района</w:t>
      </w:r>
      <w:r w:rsidRPr="00BA02F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B1100" w:rsidRPr="00BA02F7" w:rsidRDefault="002B1100" w:rsidP="001B1EE3">
      <w:pPr>
        <w:pStyle w:val="a3"/>
        <w:spacing w:before="0" w:beforeAutospacing="0" w:after="0" w:line="240" w:lineRule="atLeast"/>
      </w:pPr>
      <w:r w:rsidRPr="00BA02F7">
        <w:rPr>
          <w:b/>
          <w:bCs/>
          <w:color w:val="000000"/>
          <w:sz w:val="28"/>
          <w:szCs w:val="28"/>
        </w:rPr>
        <w:t>Из выше изложенного возникают следующие задачи:</w:t>
      </w:r>
    </w:p>
    <w:p w:rsidR="002B1100" w:rsidRPr="00BA02F7" w:rsidRDefault="002B1100" w:rsidP="001B1EE3">
      <w:pPr>
        <w:pStyle w:val="a3"/>
        <w:spacing w:before="0" w:beforeAutospacing="0" w:after="0" w:line="240" w:lineRule="atLeast"/>
      </w:pPr>
      <w:r w:rsidRPr="00BA02F7">
        <w:rPr>
          <w:color w:val="000000"/>
          <w:sz w:val="28"/>
          <w:szCs w:val="28"/>
        </w:rPr>
        <w:t>1.Пропаганда инновационной деятельности в целях создания имиджа каждой образовательной организации.</w:t>
      </w:r>
    </w:p>
    <w:p w:rsidR="002B1100" w:rsidRPr="00BA02F7" w:rsidRDefault="002B1100" w:rsidP="001B1EE3">
      <w:pPr>
        <w:pStyle w:val="a3"/>
        <w:spacing w:before="0" w:beforeAutospacing="0" w:after="0" w:line="240" w:lineRule="atLeast"/>
      </w:pPr>
      <w:r w:rsidRPr="00BA02F7">
        <w:rPr>
          <w:color w:val="000000"/>
          <w:sz w:val="28"/>
          <w:szCs w:val="28"/>
        </w:rPr>
        <w:t>2.Внедрение инновационной деятельности в образовательные организации Павловского района.</w:t>
      </w:r>
    </w:p>
    <w:p w:rsidR="002B1100" w:rsidRPr="00BA02F7" w:rsidRDefault="002B1100" w:rsidP="001B1EE3">
      <w:pPr>
        <w:pStyle w:val="a3"/>
        <w:spacing w:before="0" w:beforeAutospacing="0" w:after="0" w:line="240" w:lineRule="atLeast"/>
      </w:pPr>
      <w:r w:rsidRPr="00BA02F7">
        <w:rPr>
          <w:color w:val="000000"/>
          <w:sz w:val="28"/>
          <w:szCs w:val="28"/>
        </w:rPr>
        <w:t>3.Методическое сопровождение и поддержка действующих муниципальных инновационных площадок</w:t>
      </w:r>
      <w:r w:rsidR="0065280D" w:rsidRPr="00BA02F7">
        <w:rPr>
          <w:color w:val="000000"/>
          <w:sz w:val="28"/>
          <w:szCs w:val="28"/>
        </w:rPr>
        <w:t xml:space="preserve"> и опорных школ</w:t>
      </w:r>
      <w:r w:rsidRPr="00BA02F7">
        <w:rPr>
          <w:color w:val="000000"/>
          <w:sz w:val="28"/>
          <w:szCs w:val="28"/>
        </w:rPr>
        <w:t>.</w:t>
      </w:r>
    </w:p>
    <w:p w:rsidR="00487743" w:rsidRPr="00BA02F7" w:rsidRDefault="00487743" w:rsidP="001B1EE3">
      <w:pPr>
        <w:pStyle w:val="a3"/>
        <w:spacing w:before="0" w:beforeAutospacing="0" w:after="0" w:line="240" w:lineRule="atLeast"/>
      </w:pPr>
    </w:p>
    <w:p w:rsidR="002E2875" w:rsidRPr="009B0F04" w:rsidRDefault="009B0F04" w:rsidP="001B1EE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A02F7">
        <w:rPr>
          <w:rFonts w:ascii="Times New Roman" w:hAnsi="Times New Roman" w:cs="Times New Roman"/>
          <w:sz w:val="28"/>
          <w:szCs w:val="28"/>
        </w:rPr>
        <w:t>Методист МКУО РИМЦ                                                                     Н.А. Шпак</w:t>
      </w:r>
      <w:bookmarkStart w:id="0" w:name="_GoBack"/>
      <w:bookmarkEnd w:id="0"/>
    </w:p>
    <w:sectPr w:rsidR="002E2875" w:rsidRPr="009B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82"/>
    <w:rsid w:val="000413C9"/>
    <w:rsid w:val="0006584E"/>
    <w:rsid w:val="00100407"/>
    <w:rsid w:val="001070D8"/>
    <w:rsid w:val="00140B7D"/>
    <w:rsid w:val="00147B23"/>
    <w:rsid w:val="001911BE"/>
    <w:rsid w:val="001B1EE3"/>
    <w:rsid w:val="001C69E2"/>
    <w:rsid w:val="001D65A5"/>
    <w:rsid w:val="001E2B47"/>
    <w:rsid w:val="001F7530"/>
    <w:rsid w:val="00234B8F"/>
    <w:rsid w:val="00293E7E"/>
    <w:rsid w:val="002B1100"/>
    <w:rsid w:val="002C59B9"/>
    <w:rsid w:val="002E2875"/>
    <w:rsid w:val="003076E3"/>
    <w:rsid w:val="003A57B3"/>
    <w:rsid w:val="00423A17"/>
    <w:rsid w:val="0045330E"/>
    <w:rsid w:val="00487743"/>
    <w:rsid w:val="004A18AA"/>
    <w:rsid w:val="004B70BB"/>
    <w:rsid w:val="0050136A"/>
    <w:rsid w:val="00517A1A"/>
    <w:rsid w:val="00574C16"/>
    <w:rsid w:val="0065280D"/>
    <w:rsid w:val="00664B45"/>
    <w:rsid w:val="00680B7C"/>
    <w:rsid w:val="00701CA9"/>
    <w:rsid w:val="007877B6"/>
    <w:rsid w:val="008844AD"/>
    <w:rsid w:val="00913F45"/>
    <w:rsid w:val="0093730B"/>
    <w:rsid w:val="0095118C"/>
    <w:rsid w:val="00960444"/>
    <w:rsid w:val="00995FC4"/>
    <w:rsid w:val="009B0F04"/>
    <w:rsid w:val="009E79A7"/>
    <w:rsid w:val="00A142BE"/>
    <w:rsid w:val="00AB794E"/>
    <w:rsid w:val="00AC065E"/>
    <w:rsid w:val="00AE275F"/>
    <w:rsid w:val="00AF3101"/>
    <w:rsid w:val="00B23382"/>
    <w:rsid w:val="00BA02F7"/>
    <w:rsid w:val="00BF1BE2"/>
    <w:rsid w:val="00C03428"/>
    <w:rsid w:val="00C50716"/>
    <w:rsid w:val="00C738A5"/>
    <w:rsid w:val="00D100BC"/>
    <w:rsid w:val="00D118A3"/>
    <w:rsid w:val="00D4297C"/>
    <w:rsid w:val="00DA358F"/>
    <w:rsid w:val="00F77359"/>
    <w:rsid w:val="00F86352"/>
    <w:rsid w:val="00FE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B3AE5-B02A-4B89-B827-F4790AF7A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287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2875"/>
    <w:rPr>
      <w:b/>
      <w:bCs/>
    </w:rPr>
  </w:style>
  <w:style w:type="character" w:styleId="a5">
    <w:name w:val="Emphasis"/>
    <w:basedOn w:val="a0"/>
    <w:uiPriority w:val="20"/>
    <w:qFormat/>
    <w:rsid w:val="001D65A5"/>
    <w:rPr>
      <w:i/>
      <w:iCs/>
    </w:rPr>
  </w:style>
  <w:style w:type="paragraph" w:customStyle="1" w:styleId="Standard">
    <w:name w:val="Standard"/>
    <w:rsid w:val="00701CA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customStyle="1" w:styleId="standard0">
    <w:name w:val="standard"/>
    <w:basedOn w:val="a"/>
    <w:rsid w:val="00AE2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A0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A02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789</TotalTime>
  <Pages>11</Pages>
  <Words>4159</Words>
  <Characters>23711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2019-01-11T10:33:00Z</cp:lastPrinted>
  <dcterms:created xsi:type="dcterms:W3CDTF">2017-12-19T09:47:00Z</dcterms:created>
  <dcterms:modified xsi:type="dcterms:W3CDTF">2019-01-11T10:34:00Z</dcterms:modified>
</cp:coreProperties>
</file>